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C94B7" w14:textId="0BB912A6" w:rsidR="00FC3FBC" w:rsidRPr="00974629" w:rsidRDefault="00FC3FBC" w:rsidP="00FC3FBC">
      <w:pPr>
        <w:tabs>
          <w:tab w:val="left" w:pos="900"/>
        </w:tabs>
        <w:ind w:right="-595" w:firstLine="540"/>
        <w:jc w:val="center"/>
      </w:pPr>
      <w:r w:rsidRPr="00DE50D3">
        <w:t xml:space="preserve">ДОГОВОР </w:t>
      </w:r>
      <w:r w:rsidR="00992C4E">
        <w:t xml:space="preserve">СТРОИТЕЛЬНОГО </w:t>
      </w:r>
      <w:proofErr w:type="gramStart"/>
      <w:r w:rsidRPr="00DE50D3">
        <w:t>ПОДРЯДА  №</w:t>
      </w:r>
      <w:proofErr w:type="gramEnd"/>
      <w:r w:rsidR="00252BF3">
        <w:t>06-КР</w:t>
      </w:r>
      <w:r w:rsidR="00176386">
        <w:t xml:space="preserve"> </w:t>
      </w:r>
      <w:r w:rsidR="002014D2">
        <w:t>________</w:t>
      </w:r>
    </w:p>
    <w:p w14:paraId="635215A2" w14:textId="77777777" w:rsidR="00FC3FBC" w:rsidRPr="00DE50D3" w:rsidRDefault="00FC3FBC" w:rsidP="00FC3FBC">
      <w:pPr>
        <w:tabs>
          <w:tab w:val="left" w:pos="900"/>
        </w:tabs>
        <w:ind w:right="-595" w:firstLine="540"/>
        <w:jc w:val="center"/>
      </w:pPr>
      <w:r w:rsidRPr="00DE50D3">
        <w:t>на капитальный ремонт общего имущества многоквартирных домов</w:t>
      </w:r>
    </w:p>
    <w:p w14:paraId="5F14C9EE" w14:textId="77777777" w:rsidR="00FC3FBC" w:rsidRPr="00DE50D3" w:rsidRDefault="00FC3FBC" w:rsidP="00FC3FBC">
      <w:pPr>
        <w:tabs>
          <w:tab w:val="left" w:pos="900"/>
        </w:tabs>
        <w:ind w:right="-595" w:firstLine="540"/>
        <w:jc w:val="center"/>
      </w:pPr>
    </w:p>
    <w:p w14:paraId="3B93A6BF" w14:textId="1F4488FF" w:rsidR="00FC3FBC" w:rsidRPr="00DE50D3" w:rsidRDefault="00FC3FBC" w:rsidP="00FC3FBC">
      <w:pPr>
        <w:tabs>
          <w:tab w:val="left" w:pos="900"/>
        </w:tabs>
        <w:ind w:right="-595" w:firstLine="540"/>
      </w:pPr>
      <w:r w:rsidRPr="00DE50D3">
        <w:t>г.</w:t>
      </w:r>
      <w:r w:rsidR="003959B0">
        <w:t xml:space="preserve"> </w:t>
      </w:r>
      <w:r w:rsidRPr="00740A80">
        <w:t xml:space="preserve">Екатеринбург                                                                                          </w:t>
      </w:r>
      <w:r w:rsidR="004C3FD8">
        <w:t xml:space="preserve">    </w:t>
      </w:r>
      <w:proofErr w:type="gramStart"/>
      <w:r w:rsidR="004C3FD8">
        <w:t xml:space="preserve">   </w:t>
      </w:r>
      <w:r w:rsidRPr="00740A80">
        <w:t>«</w:t>
      </w:r>
      <w:proofErr w:type="gramEnd"/>
      <w:r w:rsidR="000F1AE1" w:rsidRPr="000F1AE1">
        <w:t>05</w:t>
      </w:r>
      <w:r w:rsidRPr="00740A80">
        <w:t xml:space="preserve">» </w:t>
      </w:r>
      <w:r w:rsidR="000F1AE1">
        <w:t>июня</w:t>
      </w:r>
      <w:r w:rsidRPr="00740A80">
        <w:t xml:space="preserve"> </w:t>
      </w:r>
      <w:r w:rsidR="00740A80" w:rsidRPr="00740A80">
        <w:t xml:space="preserve"> 202</w:t>
      </w:r>
      <w:r w:rsidR="00A36E43">
        <w:t>5</w:t>
      </w:r>
      <w:r w:rsidRPr="00740A80">
        <w:t xml:space="preserve"> года</w:t>
      </w:r>
    </w:p>
    <w:p w14:paraId="2A70CDD2" w14:textId="77777777" w:rsidR="00FC3FBC" w:rsidRPr="003A4BE9" w:rsidRDefault="00FC3FBC" w:rsidP="00FC3FBC">
      <w:pPr>
        <w:tabs>
          <w:tab w:val="left" w:pos="900"/>
        </w:tabs>
        <w:ind w:right="-595" w:firstLine="540"/>
        <w:rPr>
          <w:sz w:val="28"/>
          <w:szCs w:val="28"/>
        </w:rPr>
      </w:pPr>
    </w:p>
    <w:p w14:paraId="4494C25D" w14:textId="77777777" w:rsidR="00C23E86" w:rsidRPr="00E63909" w:rsidRDefault="004C3FD8" w:rsidP="00C23E86">
      <w:pPr>
        <w:tabs>
          <w:tab w:val="left" w:pos="900"/>
        </w:tabs>
        <w:ind w:right="141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Товарищество собственников недвижимости</w:t>
      </w:r>
      <w:r w:rsidR="00C23E86" w:rsidRPr="00E63909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Малевич</w:t>
      </w:r>
      <w:r w:rsidR="00C23E86" w:rsidRPr="00E63909">
        <w:rPr>
          <w:b/>
          <w:sz w:val="22"/>
          <w:szCs w:val="22"/>
        </w:rPr>
        <w:t>»,</w:t>
      </w:r>
      <w:r w:rsidR="00C23E86" w:rsidRPr="00E63909">
        <w:rPr>
          <w:sz w:val="22"/>
          <w:szCs w:val="22"/>
        </w:rPr>
        <w:t xml:space="preserve"> именуемое в дальнейшем </w:t>
      </w:r>
      <w:r w:rsidR="00C23E86" w:rsidRPr="007314DA">
        <w:rPr>
          <w:b/>
          <w:bCs/>
          <w:sz w:val="22"/>
          <w:szCs w:val="22"/>
        </w:rPr>
        <w:t>«Заказчик»,</w:t>
      </w:r>
      <w:r w:rsidR="00C23E86" w:rsidRPr="00E63909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Председателя Правления</w:t>
      </w:r>
      <w:r w:rsidR="00C23E86" w:rsidRPr="00E63909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Талашманова Вячеслава Леонидовича</w:t>
      </w:r>
      <w:r w:rsidR="00C23E86" w:rsidRPr="00A82352">
        <w:rPr>
          <w:b/>
          <w:bCs/>
          <w:sz w:val="22"/>
          <w:szCs w:val="22"/>
        </w:rPr>
        <w:t>,</w:t>
      </w:r>
      <w:r w:rsidR="00C23E86" w:rsidRPr="00E63909">
        <w:rPr>
          <w:sz w:val="22"/>
          <w:szCs w:val="22"/>
        </w:rPr>
        <w:t xml:space="preserve"> действующе</w:t>
      </w:r>
      <w:r>
        <w:rPr>
          <w:sz w:val="22"/>
          <w:szCs w:val="22"/>
        </w:rPr>
        <w:t>го</w:t>
      </w:r>
      <w:r w:rsidR="00C23E86" w:rsidRPr="00E63909">
        <w:rPr>
          <w:sz w:val="22"/>
          <w:szCs w:val="22"/>
        </w:rPr>
        <w:t xml:space="preserve"> на основании Устава, с одной стороны, и </w:t>
      </w:r>
    </w:p>
    <w:p w14:paraId="19F131CB" w14:textId="77777777" w:rsidR="00FC3FBC" w:rsidRPr="00A976FC" w:rsidRDefault="00BF7AA6" w:rsidP="00DF2470">
      <w:pPr>
        <w:widowControl w:val="0"/>
        <w:autoSpaceDE w:val="0"/>
        <w:autoSpaceDN w:val="0"/>
        <w:spacing w:before="73"/>
        <w:ind w:right="141" w:firstLine="540"/>
        <w:jc w:val="both"/>
        <w:outlineLvl w:val="0"/>
        <w:rPr>
          <w:bCs/>
          <w:sz w:val="22"/>
          <w:szCs w:val="22"/>
          <w:lang w:eastAsia="ar-SA"/>
        </w:rPr>
      </w:pPr>
      <w:r w:rsidRPr="00390F50">
        <w:rPr>
          <w:b/>
          <w:sz w:val="22"/>
          <w:szCs w:val="22"/>
          <w:lang w:eastAsia="ar-SA"/>
        </w:rPr>
        <w:t>Общество с ограниченной ответственностью «</w:t>
      </w:r>
      <w:r w:rsidR="00E74D5E" w:rsidRPr="00390F50">
        <w:rPr>
          <w:b/>
          <w:sz w:val="22"/>
          <w:szCs w:val="22"/>
          <w:lang w:eastAsia="ar-SA"/>
        </w:rPr>
        <w:t>МОИС</w:t>
      </w:r>
      <w:r w:rsidRPr="00390F50">
        <w:rPr>
          <w:b/>
          <w:sz w:val="22"/>
          <w:szCs w:val="22"/>
          <w:lang w:eastAsia="ar-SA"/>
        </w:rPr>
        <w:t>»</w:t>
      </w:r>
      <w:r w:rsidR="00DD01C2" w:rsidRPr="00390F50">
        <w:rPr>
          <w:b/>
          <w:sz w:val="22"/>
          <w:szCs w:val="22"/>
          <w:lang w:eastAsia="ar-SA"/>
        </w:rPr>
        <w:t xml:space="preserve"> (</w:t>
      </w:r>
      <w:r w:rsidR="00DF2470" w:rsidRPr="00390F50">
        <w:rPr>
          <w:b/>
          <w:sz w:val="22"/>
          <w:szCs w:val="22"/>
          <w:lang w:eastAsia="ar-SA"/>
        </w:rPr>
        <w:t>Регистрационный номер члена в реестре членов</w:t>
      </w:r>
      <w:r w:rsidR="00DF18B1" w:rsidRPr="00390F50">
        <w:rPr>
          <w:b/>
          <w:sz w:val="22"/>
          <w:szCs w:val="22"/>
          <w:lang w:eastAsia="ar-SA"/>
        </w:rPr>
        <w:t xml:space="preserve"> </w:t>
      </w:r>
      <w:r w:rsidR="00DF2470" w:rsidRPr="00390F50">
        <w:rPr>
          <w:b/>
          <w:sz w:val="22"/>
          <w:szCs w:val="22"/>
          <w:lang w:eastAsia="ar-SA"/>
        </w:rPr>
        <w:t>саморегулируемой организации в составе Единого реестра</w:t>
      </w:r>
      <w:r w:rsidR="00DF18B1" w:rsidRPr="00390F50">
        <w:rPr>
          <w:b/>
          <w:sz w:val="22"/>
          <w:szCs w:val="22"/>
          <w:lang w:eastAsia="ar-SA"/>
        </w:rPr>
        <w:t xml:space="preserve"> № </w:t>
      </w:r>
      <w:r w:rsidR="00430F3F" w:rsidRPr="00390F50">
        <w:rPr>
          <w:b/>
          <w:sz w:val="22"/>
          <w:szCs w:val="22"/>
          <w:lang w:eastAsia="ar-SA"/>
        </w:rPr>
        <w:t>18</w:t>
      </w:r>
      <w:r w:rsidR="00DF18B1" w:rsidRPr="00390F50">
        <w:rPr>
          <w:b/>
          <w:sz w:val="22"/>
          <w:szCs w:val="22"/>
          <w:lang w:eastAsia="ar-SA"/>
        </w:rPr>
        <w:t>03 от 13.03.2025 г.</w:t>
      </w:r>
      <w:r w:rsidR="00DD01C2" w:rsidRPr="00390F50">
        <w:rPr>
          <w:b/>
          <w:sz w:val="22"/>
          <w:szCs w:val="22"/>
          <w:lang w:eastAsia="ar-SA"/>
        </w:rPr>
        <w:t>)</w:t>
      </w:r>
      <w:r w:rsidRPr="00390F50">
        <w:rPr>
          <w:b/>
          <w:sz w:val="22"/>
          <w:szCs w:val="22"/>
          <w:lang w:eastAsia="ar-SA"/>
        </w:rPr>
        <w:t xml:space="preserve">, </w:t>
      </w:r>
      <w:r w:rsidRPr="00390F50">
        <w:rPr>
          <w:bCs/>
          <w:sz w:val="22"/>
          <w:szCs w:val="22"/>
          <w:lang w:eastAsia="ar-SA"/>
        </w:rPr>
        <w:t>именуемое в дальнейшем</w:t>
      </w:r>
      <w:r w:rsidRPr="00390F50">
        <w:rPr>
          <w:b/>
          <w:sz w:val="22"/>
          <w:szCs w:val="22"/>
          <w:lang w:eastAsia="ar-SA"/>
        </w:rPr>
        <w:t xml:space="preserve"> «Подрядчик»</w:t>
      </w:r>
      <w:r w:rsidR="00D43DE7" w:rsidRPr="00390F50">
        <w:rPr>
          <w:b/>
          <w:sz w:val="22"/>
          <w:szCs w:val="22"/>
          <w:lang w:eastAsia="ar-SA"/>
        </w:rPr>
        <w:t xml:space="preserve">, </w:t>
      </w:r>
      <w:r w:rsidR="00D43DE7" w:rsidRPr="00390F50">
        <w:rPr>
          <w:bCs/>
          <w:sz w:val="22"/>
          <w:szCs w:val="22"/>
          <w:lang w:eastAsia="ar-SA"/>
        </w:rPr>
        <w:t xml:space="preserve">в лице </w:t>
      </w:r>
      <w:r w:rsidR="00A976FC" w:rsidRPr="00390F50">
        <w:rPr>
          <w:bCs/>
          <w:sz w:val="22"/>
          <w:szCs w:val="22"/>
          <w:lang w:eastAsia="ar-SA"/>
        </w:rPr>
        <w:t xml:space="preserve">директора, </w:t>
      </w:r>
      <w:r w:rsidR="00430F3F" w:rsidRPr="00390F50">
        <w:rPr>
          <w:b/>
          <w:sz w:val="22"/>
          <w:szCs w:val="22"/>
          <w:lang w:eastAsia="ar-SA"/>
        </w:rPr>
        <w:t>Куртюкова Максима Сергеевича</w:t>
      </w:r>
      <w:r w:rsidR="00A976FC" w:rsidRPr="00390F50">
        <w:rPr>
          <w:b/>
          <w:sz w:val="22"/>
          <w:szCs w:val="22"/>
          <w:lang w:eastAsia="ar-SA"/>
        </w:rPr>
        <w:t>,</w:t>
      </w:r>
      <w:r w:rsidR="00A976FC">
        <w:rPr>
          <w:bCs/>
          <w:sz w:val="22"/>
          <w:szCs w:val="22"/>
          <w:lang w:eastAsia="ar-SA"/>
        </w:rPr>
        <w:t xml:space="preserve"> действующего </w:t>
      </w:r>
      <w:r w:rsidR="00A976FC" w:rsidRPr="00A976FC">
        <w:rPr>
          <w:bCs/>
          <w:sz w:val="22"/>
          <w:szCs w:val="22"/>
          <w:lang w:eastAsia="ar-SA"/>
        </w:rPr>
        <w:t xml:space="preserve">на основании </w:t>
      </w:r>
      <w:r w:rsidR="000A54AE">
        <w:rPr>
          <w:bCs/>
          <w:sz w:val="22"/>
          <w:szCs w:val="22"/>
          <w:lang w:eastAsia="ar-SA"/>
        </w:rPr>
        <w:t>Устава</w:t>
      </w:r>
      <w:r w:rsidR="00A976FC">
        <w:rPr>
          <w:bCs/>
          <w:sz w:val="22"/>
          <w:szCs w:val="22"/>
          <w:lang w:eastAsia="ar-SA"/>
        </w:rPr>
        <w:t>,</w:t>
      </w:r>
      <w:r w:rsidR="000A54AE">
        <w:rPr>
          <w:bCs/>
          <w:sz w:val="22"/>
          <w:szCs w:val="22"/>
          <w:lang w:eastAsia="ar-SA"/>
        </w:rPr>
        <w:t xml:space="preserve"> </w:t>
      </w:r>
      <w:r w:rsidR="00FC3FBC" w:rsidRPr="009608A4">
        <w:rPr>
          <w:sz w:val="22"/>
          <w:szCs w:val="22"/>
        </w:rPr>
        <w:t>с другой стороны, заключили настоящий договор</w:t>
      </w:r>
      <w:r w:rsidR="0003418E">
        <w:rPr>
          <w:sz w:val="22"/>
          <w:szCs w:val="22"/>
        </w:rPr>
        <w:t xml:space="preserve"> строительного подряда (далее-Договор),</w:t>
      </w:r>
      <w:r w:rsidR="00FC3FBC" w:rsidRPr="009608A4">
        <w:rPr>
          <w:sz w:val="22"/>
          <w:szCs w:val="22"/>
        </w:rPr>
        <w:t xml:space="preserve"> о нижеследующем:</w:t>
      </w:r>
    </w:p>
    <w:p w14:paraId="55100193" w14:textId="77777777" w:rsidR="00FC3FBC" w:rsidRPr="009608A4" w:rsidRDefault="00FC3FBC" w:rsidP="00FC3FBC">
      <w:pPr>
        <w:tabs>
          <w:tab w:val="left" w:pos="900"/>
        </w:tabs>
        <w:ind w:right="141" w:firstLine="540"/>
        <w:jc w:val="both"/>
        <w:rPr>
          <w:sz w:val="22"/>
          <w:szCs w:val="22"/>
        </w:rPr>
      </w:pPr>
      <w:r w:rsidRPr="009608A4">
        <w:rPr>
          <w:sz w:val="22"/>
          <w:szCs w:val="22"/>
        </w:rPr>
        <w:t xml:space="preserve">                                                                 1.Предмет договора.</w:t>
      </w:r>
    </w:p>
    <w:p w14:paraId="62195385" w14:textId="560D1E9B" w:rsidR="003959B0" w:rsidRPr="009608A4" w:rsidRDefault="00FC3FBC" w:rsidP="006B1ECE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1.1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Подрядчик обязуется выполнить </w:t>
      </w:r>
      <w:r w:rsidR="003959B0" w:rsidRPr="009608A4">
        <w:rPr>
          <w:sz w:val="22"/>
          <w:szCs w:val="22"/>
        </w:rPr>
        <w:t xml:space="preserve">следующие </w:t>
      </w:r>
      <w:r w:rsidRPr="009608A4">
        <w:rPr>
          <w:sz w:val="22"/>
          <w:szCs w:val="22"/>
        </w:rPr>
        <w:t xml:space="preserve">работы по капитальному ремонту </w:t>
      </w:r>
      <w:r w:rsidR="000F1AE1">
        <w:rPr>
          <w:sz w:val="22"/>
          <w:szCs w:val="22"/>
        </w:rPr>
        <w:t xml:space="preserve">инженерных сетей </w:t>
      </w:r>
      <w:r w:rsidRPr="009608A4">
        <w:rPr>
          <w:sz w:val="22"/>
          <w:szCs w:val="22"/>
        </w:rPr>
        <w:t>жилого дома по адресу</w:t>
      </w:r>
      <w:r w:rsidR="007314DA">
        <w:rPr>
          <w:sz w:val="22"/>
          <w:szCs w:val="22"/>
        </w:rPr>
        <w:t>:</w:t>
      </w:r>
      <w:r w:rsidRPr="009608A4">
        <w:rPr>
          <w:sz w:val="22"/>
          <w:szCs w:val="22"/>
        </w:rPr>
        <w:t xml:space="preserve"> </w:t>
      </w:r>
      <w:r w:rsidRPr="009608A4">
        <w:rPr>
          <w:b/>
          <w:sz w:val="22"/>
          <w:szCs w:val="22"/>
        </w:rPr>
        <w:t xml:space="preserve">г. Екатеринбург </w:t>
      </w:r>
      <w:r w:rsidR="004C3FD8">
        <w:rPr>
          <w:b/>
          <w:sz w:val="22"/>
          <w:szCs w:val="22"/>
        </w:rPr>
        <w:t>пер</w:t>
      </w:r>
      <w:r w:rsidR="005340AB">
        <w:rPr>
          <w:b/>
          <w:sz w:val="22"/>
          <w:szCs w:val="22"/>
        </w:rPr>
        <w:t xml:space="preserve">. </w:t>
      </w:r>
      <w:r w:rsidR="004C3FD8">
        <w:rPr>
          <w:b/>
          <w:sz w:val="22"/>
          <w:szCs w:val="22"/>
        </w:rPr>
        <w:t>Трамвайный</w:t>
      </w:r>
      <w:r w:rsidR="00740A80">
        <w:rPr>
          <w:b/>
          <w:sz w:val="22"/>
          <w:szCs w:val="22"/>
        </w:rPr>
        <w:t>,</w:t>
      </w:r>
      <w:r w:rsidR="00140B86" w:rsidRPr="009608A4">
        <w:rPr>
          <w:b/>
          <w:sz w:val="22"/>
          <w:szCs w:val="22"/>
        </w:rPr>
        <w:t xml:space="preserve"> д. </w:t>
      </w:r>
      <w:r w:rsidR="004C3FD8">
        <w:rPr>
          <w:b/>
          <w:sz w:val="22"/>
          <w:szCs w:val="22"/>
        </w:rPr>
        <w:t>2 корпус 3</w:t>
      </w:r>
      <w:r w:rsidR="00F80972">
        <w:rPr>
          <w:b/>
          <w:sz w:val="22"/>
          <w:szCs w:val="22"/>
        </w:rPr>
        <w:t xml:space="preserve"> </w:t>
      </w:r>
      <w:r w:rsidR="003959B0" w:rsidRPr="009608A4">
        <w:rPr>
          <w:sz w:val="22"/>
          <w:szCs w:val="22"/>
        </w:rPr>
        <w:t>(далее – работы):</w:t>
      </w:r>
    </w:p>
    <w:p w14:paraId="00A5FD79" w14:textId="77777777" w:rsidR="00B139C1" w:rsidRPr="00DC6A5F" w:rsidRDefault="00B139C1" w:rsidP="00B8614A">
      <w:pPr>
        <w:jc w:val="both"/>
        <w:rPr>
          <w:b/>
          <w:bCs/>
          <w:sz w:val="22"/>
          <w:szCs w:val="22"/>
        </w:rPr>
      </w:pPr>
      <w:r w:rsidRPr="009608A4">
        <w:rPr>
          <w:b/>
          <w:sz w:val="22"/>
          <w:szCs w:val="22"/>
        </w:rPr>
        <w:t xml:space="preserve">- </w:t>
      </w:r>
      <w:r w:rsidR="00B8614A" w:rsidRPr="00DC6A5F">
        <w:rPr>
          <w:b/>
          <w:bCs/>
          <w:sz w:val="22"/>
          <w:szCs w:val="22"/>
        </w:rPr>
        <w:t xml:space="preserve"> </w:t>
      </w:r>
      <w:r w:rsidR="00044508" w:rsidRPr="00390F50">
        <w:rPr>
          <w:b/>
          <w:bCs/>
          <w:sz w:val="22"/>
          <w:szCs w:val="22"/>
          <w:lang w:eastAsia="ar-SA"/>
        </w:rPr>
        <w:t xml:space="preserve">ремонт </w:t>
      </w:r>
      <w:r w:rsidR="00430F3F" w:rsidRPr="00390F50">
        <w:rPr>
          <w:b/>
          <w:bCs/>
          <w:sz w:val="22"/>
          <w:szCs w:val="22"/>
          <w:lang w:eastAsia="ar-SA"/>
        </w:rPr>
        <w:t>внутридомовых инженерных систем водоснабжения (замена стояков холодного водоснабжения, горячего водоснабжения).</w:t>
      </w:r>
    </w:p>
    <w:p w14:paraId="7AF9AA80" w14:textId="77777777" w:rsidR="00FC3FBC" w:rsidRPr="009608A4" w:rsidRDefault="00FC3FBC" w:rsidP="00FC3FBC">
      <w:pPr>
        <w:ind w:right="141" w:firstLine="540"/>
        <w:jc w:val="both"/>
        <w:rPr>
          <w:sz w:val="22"/>
          <w:szCs w:val="22"/>
        </w:rPr>
      </w:pPr>
      <w:r w:rsidRPr="009608A4">
        <w:rPr>
          <w:sz w:val="22"/>
          <w:szCs w:val="22"/>
        </w:rPr>
        <w:t xml:space="preserve"> </w:t>
      </w:r>
      <w:r w:rsidR="003959B0" w:rsidRPr="009608A4">
        <w:rPr>
          <w:sz w:val="22"/>
          <w:szCs w:val="22"/>
        </w:rPr>
        <w:t xml:space="preserve">Работы выполняются </w:t>
      </w:r>
      <w:r w:rsidRPr="009608A4">
        <w:rPr>
          <w:sz w:val="22"/>
          <w:szCs w:val="22"/>
        </w:rPr>
        <w:t xml:space="preserve">в соответствии с условиями настоящего </w:t>
      </w:r>
      <w:r w:rsidR="0003418E">
        <w:rPr>
          <w:sz w:val="22"/>
          <w:szCs w:val="22"/>
        </w:rPr>
        <w:t>Д</w:t>
      </w:r>
      <w:r w:rsidRPr="009608A4">
        <w:rPr>
          <w:sz w:val="22"/>
          <w:szCs w:val="22"/>
        </w:rPr>
        <w:t>оговора</w:t>
      </w:r>
      <w:r w:rsidR="00E04B0B">
        <w:rPr>
          <w:sz w:val="22"/>
          <w:szCs w:val="22"/>
        </w:rPr>
        <w:t xml:space="preserve"> и</w:t>
      </w:r>
      <w:r w:rsidRPr="009608A4">
        <w:rPr>
          <w:sz w:val="22"/>
          <w:szCs w:val="22"/>
        </w:rPr>
        <w:t xml:space="preserve"> иными документами, являющимися приложениями к настоящему </w:t>
      </w:r>
      <w:r w:rsidR="0003418E">
        <w:rPr>
          <w:sz w:val="22"/>
          <w:szCs w:val="22"/>
        </w:rPr>
        <w:t>Д</w:t>
      </w:r>
      <w:r w:rsidRPr="009608A4">
        <w:rPr>
          <w:sz w:val="22"/>
          <w:szCs w:val="22"/>
        </w:rPr>
        <w:t xml:space="preserve">оговору, а Заказчик обязуется принять выполненные работы и произвести оплату в соответствии с настоящим </w:t>
      </w:r>
      <w:r w:rsidR="0003418E">
        <w:rPr>
          <w:sz w:val="22"/>
          <w:szCs w:val="22"/>
        </w:rPr>
        <w:t>Д</w:t>
      </w:r>
      <w:r w:rsidRPr="009608A4">
        <w:rPr>
          <w:sz w:val="22"/>
          <w:szCs w:val="22"/>
        </w:rPr>
        <w:t>оговором.</w:t>
      </w:r>
    </w:p>
    <w:p w14:paraId="570EDC66" w14:textId="77777777" w:rsidR="006464B9" w:rsidRPr="009608A4" w:rsidRDefault="006464B9" w:rsidP="006464B9">
      <w:pPr>
        <w:tabs>
          <w:tab w:val="left" w:pos="0"/>
          <w:tab w:val="left" w:pos="567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1.2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Выполнение работ, не указанных в п. 1.1. настоящего Договора, и возникших в процессе исполнения обязательств по настоящему </w:t>
      </w:r>
      <w:r w:rsidR="0003418E">
        <w:rPr>
          <w:sz w:val="22"/>
          <w:szCs w:val="22"/>
        </w:rPr>
        <w:t>Д</w:t>
      </w:r>
      <w:r w:rsidRPr="009608A4">
        <w:rPr>
          <w:sz w:val="22"/>
          <w:szCs w:val="22"/>
        </w:rPr>
        <w:t xml:space="preserve">оговору, оформляется дополнительным соглашением к </w:t>
      </w:r>
      <w:r w:rsidR="0003418E">
        <w:rPr>
          <w:sz w:val="22"/>
          <w:szCs w:val="22"/>
        </w:rPr>
        <w:t>Д</w:t>
      </w:r>
      <w:r w:rsidRPr="009608A4">
        <w:rPr>
          <w:sz w:val="22"/>
          <w:szCs w:val="22"/>
        </w:rPr>
        <w:t xml:space="preserve">оговору. </w:t>
      </w:r>
    </w:p>
    <w:p w14:paraId="702A09A5" w14:textId="77777777" w:rsidR="006464B9" w:rsidRPr="009608A4" w:rsidRDefault="006464B9" w:rsidP="006464B9">
      <w:pPr>
        <w:tabs>
          <w:tab w:val="left" w:pos="0"/>
          <w:tab w:val="num" w:pos="567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1.3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Виды работ по настоящему договору, производимые Подрядчиком, устанавливаются в Приложении № 1 (локальный сметный расчет), являющимся неотъемлемой частью настоящего </w:t>
      </w:r>
      <w:r w:rsidR="00846BC5">
        <w:rPr>
          <w:sz w:val="22"/>
          <w:szCs w:val="22"/>
        </w:rPr>
        <w:t>Д</w:t>
      </w:r>
      <w:r w:rsidRPr="009608A4">
        <w:rPr>
          <w:sz w:val="22"/>
          <w:szCs w:val="22"/>
        </w:rPr>
        <w:t>оговора.</w:t>
      </w:r>
    </w:p>
    <w:p w14:paraId="17C101EB" w14:textId="77777777" w:rsidR="006464B9" w:rsidRPr="009608A4" w:rsidRDefault="006464B9" w:rsidP="006B1ECE">
      <w:pPr>
        <w:tabs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 xml:space="preserve">1.4. Понятие «общее имущество многоквартирного дома», далее Общее имущество, в рамках действия настоящего договора определяется согласно ст. 36 Жилищного Кодекса РФ и Правилам содержания общего имущества в многоквартирных домах, утв. Постановлением Правительства РФ № 491 от 13.08.2006 г. </w:t>
      </w:r>
    </w:p>
    <w:p w14:paraId="62735B54" w14:textId="77777777" w:rsidR="006464B9" w:rsidRPr="009608A4" w:rsidRDefault="006464B9" w:rsidP="006B1ECE">
      <w:pPr>
        <w:tabs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1.5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Граница эксплуатационной ответственности между Общим имуществом и имуществом собственников помещений в многоквартирном доме определяется на основании Правил содержания общего имущества в многоквартирных домах, утв. Постановлением Правительства РФ № 491 от 13.08.2006 г., в зависимости от оборудования, входящего в состав Общего имущества.</w:t>
      </w:r>
    </w:p>
    <w:p w14:paraId="15CDB6D4" w14:textId="77777777" w:rsidR="00FC3FBC" w:rsidRPr="009608A4" w:rsidRDefault="00557681" w:rsidP="00557681">
      <w:pPr>
        <w:tabs>
          <w:tab w:val="left" w:pos="900"/>
        </w:tabs>
        <w:ind w:left="360" w:right="141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2. </w:t>
      </w:r>
      <w:r w:rsidR="00FC3FBC" w:rsidRPr="009608A4">
        <w:rPr>
          <w:sz w:val="22"/>
          <w:szCs w:val="22"/>
        </w:rPr>
        <w:t>Права и обязанности сторон.</w:t>
      </w:r>
    </w:p>
    <w:p w14:paraId="0FEB9FA3" w14:textId="77777777" w:rsidR="00FC3FBC" w:rsidRPr="009608A4" w:rsidRDefault="00FC3FBC" w:rsidP="00FC3FBC">
      <w:pPr>
        <w:numPr>
          <w:ilvl w:val="1"/>
          <w:numId w:val="1"/>
        </w:numPr>
        <w:tabs>
          <w:tab w:val="num" w:pos="709"/>
        </w:tabs>
        <w:ind w:right="141" w:firstLine="540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Обязанности Подрядчика:</w:t>
      </w:r>
    </w:p>
    <w:p w14:paraId="5D57E1AB" w14:textId="77777777" w:rsidR="006464B9" w:rsidRPr="009608A4" w:rsidRDefault="006464B9" w:rsidP="00732F9F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2.1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Выполнить все работы, предусмотренные настоящим </w:t>
      </w:r>
      <w:r w:rsidR="00846BC5">
        <w:rPr>
          <w:sz w:val="22"/>
          <w:szCs w:val="22"/>
        </w:rPr>
        <w:t>Д</w:t>
      </w:r>
      <w:r w:rsidRPr="009608A4">
        <w:rPr>
          <w:sz w:val="22"/>
          <w:szCs w:val="22"/>
        </w:rPr>
        <w:t xml:space="preserve">оговором надлежащего качества, в объеме и в сроки, предусмотренные настоящим </w:t>
      </w:r>
      <w:r w:rsidR="00846BC5">
        <w:rPr>
          <w:sz w:val="22"/>
          <w:szCs w:val="22"/>
        </w:rPr>
        <w:t>Д</w:t>
      </w:r>
      <w:r w:rsidRPr="009608A4">
        <w:rPr>
          <w:sz w:val="22"/>
          <w:szCs w:val="22"/>
        </w:rPr>
        <w:t>оговором и приложениями к нему, и сдать работу Заказчику в установленный срок.</w:t>
      </w:r>
    </w:p>
    <w:p w14:paraId="0F793278" w14:textId="77777777" w:rsidR="006464B9" w:rsidRPr="009608A4" w:rsidRDefault="006464B9" w:rsidP="00732F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2.2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</w:t>
      </w:r>
      <w:r w:rsidR="006F4CE5" w:rsidRPr="006F4CE5">
        <w:rPr>
          <w:sz w:val="22"/>
          <w:szCs w:val="22"/>
          <w:lang w:eastAsia="ar-SA"/>
        </w:rPr>
        <w:t>Обеспечить производство и качество всех работ в соответствии с действующими нормами и техническими условиями, с соблюдением требований охраны труда, пожарной безопасности, а также законодательства об охране окружающей среды.</w:t>
      </w:r>
    </w:p>
    <w:p w14:paraId="3791D4CD" w14:textId="77777777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2.3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Обеспечить ведение журнала производства работ, его постоянное наличие на объекте работ и предоставление в любое время представителям Заказчика.</w:t>
      </w:r>
    </w:p>
    <w:p w14:paraId="709D8094" w14:textId="77777777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2.4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Обеспечить выполнение работ из своих материалов, своими силами и средствами или силами субподрядных организаций, имеющих надлежащее свидетельство о допуске к определенному виду работ (в случае привлечения субподрядной организации - приложить копию свидетельства) для осуществления работ, предусмотренных настоящим договором. Все материалы и оборудование должны быть надлежащего качества, иметь соответствующие сертификаты, технические паспорта и другие документы, удостоверяющие их качество. Копии этих паспортов, сертификатов и т.п. должны быть приложены к форме КС-2. </w:t>
      </w:r>
    </w:p>
    <w:p w14:paraId="655AB23D" w14:textId="77777777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2.5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Обеспечить надлежащую сохранность объекта, материалов, оборудования, техники и другого имущества Заказчика в период производства работ.</w:t>
      </w:r>
    </w:p>
    <w:p w14:paraId="6374AD64" w14:textId="77777777" w:rsidR="006464B9" w:rsidRPr="009608A4" w:rsidRDefault="006464B9" w:rsidP="006464B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2.6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Оформить акты на скрытые работы согласно </w:t>
      </w:r>
      <w:r w:rsidRPr="00E04B0B">
        <w:rPr>
          <w:rFonts w:eastAsiaTheme="minorHAnsi"/>
          <w:sz w:val="22"/>
          <w:szCs w:val="22"/>
          <w:lang w:eastAsia="en-US"/>
        </w:rPr>
        <w:t xml:space="preserve">СП </w:t>
      </w:r>
      <w:r w:rsidR="009D0823" w:rsidRPr="00E04B0B">
        <w:rPr>
          <w:rFonts w:eastAsiaTheme="minorHAnsi"/>
          <w:sz w:val="22"/>
          <w:szCs w:val="22"/>
          <w:lang w:eastAsia="en-US"/>
        </w:rPr>
        <w:t>48.13330.2019</w:t>
      </w:r>
      <w:r w:rsidRPr="00E04B0B">
        <w:rPr>
          <w:rFonts w:eastAsiaTheme="minorHAnsi"/>
          <w:sz w:val="22"/>
          <w:szCs w:val="22"/>
          <w:lang w:eastAsia="en-US"/>
        </w:rPr>
        <w:t xml:space="preserve">. Свод правил. Организация строительства. Актуализированная редакция СНиП 12-01-2004, утв. Приказом </w:t>
      </w:r>
      <w:r w:rsidR="009D0823" w:rsidRPr="00E04B0B">
        <w:rPr>
          <w:rFonts w:eastAsiaTheme="minorHAnsi"/>
          <w:sz w:val="22"/>
          <w:szCs w:val="22"/>
          <w:lang w:eastAsia="en-US"/>
        </w:rPr>
        <w:t>Минстроя</w:t>
      </w:r>
      <w:r w:rsidRPr="00E04B0B">
        <w:rPr>
          <w:rFonts w:eastAsiaTheme="minorHAnsi"/>
          <w:sz w:val="22"/>
          <w:szCs w:val="22"/>
          <w:lang w:eastAsia="en-US"/>
        </w:rPr>
        <w:t xml:space="preserve"> РФ </w:t>
      </w:r>
      <w:r w:rsidR="009D0823" w:rsidRPr="00E04B0B">
        <w:rPr>
          <w:rFonts w:eastAsiaTheme="minorHAnsi"/>
          <w:sz w:val="22"/>
          <w:szCs w:val="22"/>
          <w:lang w:eastAsia="en-US"/>
        </w:rPr>
        <w:t>от 24.12.2019 № 861/пр</w:t>
      </w:r>
      <w:r w:rsidRPr="00E04B0B">
        <w:rPr>
          <w:rFonts w:eastAsiaTheme="minorHAnsi"/>
          <w:sz w:val="22"/>
          <w:szCs w:val="22"/>
          <w:lang w:eastAsia="en-US"/>
        </w:rPr>
        <w:t>.</w:t>
      </w:r>
      <w:r w:rsidRPr="00E04B0B">
        <w:rPr>
          <w:sz w:val="22"/>
          <w:szCs w:val="22"/>
        </w:rPr>
        <w:t xml:space="preserve"> Работы, которые впоследствии не будут иметь доступа (подлежащие закрытию), должны приниматься представителем Заказчика.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</w:t>
      </w:r>
      <w:r w:rsidRPr="009608A4">
        <w:rPr>
          <w:sz w:val="22"/>
          <w:szCs w:val="22"/>
        </w:rPr>
        <w:t xml:space="preserve"> </w:t>
      </w:r>
    </w:p>
    <w:p w14:paraId="0E2CD05D" w14:textId="77777777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lastRenderedPageBreak/>
        <w:t>2.7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Заблаговременно уведомлять представителя Заказчика о проведении промежуточной приемки выполненных работ, подлежащих закрытию на позднее чем за 2 календарных дня до начала проведения этой приемки. </w:t>
      </w:r>
    </w:p>
    <w:p w14:paraId="68423D00" w14:textId="77777777" w:rsidR="006464B9" w:rsidRPr="009608A4" w:rsidRDefault="006464B9" w:rsidP="006464B9">
      <w:pPr>
        <w:tabs>
          <w:tab w:val="left" w:pos="900"/>
        </w:tabs>
        <w:ind w:right="-2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2.8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Установить </w:t>
      </w:r>
      <w:r w:rsidRPr="007754CE">
        <w:rPr>
          <w:b/>
          <w:bCs/>
          <w:sz w:val="22"/>
          <w:szCs w:val="22"/>
        </w:rPr>
        <w:t>гарантийный срок на оказанные услуги и (или) выполненные работы</w:t>
      </w:r>
      <w:r w:rsidRPr="009608A4">
        <w:rPr>
          <w:sz w:val="22"/>
          <w:szCs w:val="22"/>
        </w:rPr>
        <w:t xml:space="preserve"> </w:t>
      </w:r>
      <w:r w:rsidRPr="009608A4">
        <w:rPr>
          <w:b/>
          <w:sz w:val="22"/>
          <w:szCs w:val="22"/>
        </w:rPr>
        <w:t>5 лет</w:t>
      </w:r>
      <w:r w:rsidRPr="009608A4">
        <w:rPr>
          <w:sz w:val="22"/>
          <w:szCs w:val="22"/>
        </w:rPr>
        <w:t xml:space="preserve"> с момента </w:t>
      </w:r>
      <w:r w:rsidR="005340AB" w:rsidRPr="009608A4">
        <w:rPr>
          <w:sz w:val="22"/>
          <w:szCs w:val="22"/>
        </w:rPr>
        <w:t>подписания акта</w:t>
      </w:r>
      <w:r w:rsidRPr="009608A4">
        <w:rPr>
          <w:sz w:val="22"/>
          <w:szCs w:val="22"/>
        </w:rPr>
        <w:t xml:space="preserve"> приемки оказанных услуг и (или) выполненных работ. Обязательство по устранению выявленных нарушений должно быть выполнено Подрядчиком за свой счет и своими силами в разумный срок (</w:t>
      </w:r>
      <w:r w:rsidR="00846BC5">
        <w:rPr>
          <w:sz w:val="22"/>
          <w:szCs w:val="22"/>
        </w:rPr>
        <w:t xml:space="preserve">п. </w:t>
      </w:r>
      <w:r w:rsidR="00CC46F8">
        <w:rPr>
          <w:sz w:val="22"/>
          <w:szCs w:val="22"/>
        </w:rPr>
        <w:t xml:space="preserve">4 ст.177 ЖК РФ, </w:t>
      </w:r>
      <w:r w:rsidRPr="009608A4">
        <w:rPr>
          <w:sz w:val="22"/>
          <w:szCs w:val="22"/>
        </w:rPr>
        <w:t>п.2 ст. 314 ГК РФ).</w:t>
      </w:r>
    </w:p>
    <w:p w14:paraId="502B1233" w14:textId="77777777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2.9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Обеспечить освещение, ограждение объекта, временные сооружения необходимые для ремонта, своевременный вывоз мусора во время производства работ, за счет средств Подрядчика.  </w:t>
      </w:r>
    </w:p>
    <w:p w14:paraId="1F660945" w14:textId="0A8EE0D8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2.10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Осуществлять содержание и уборку строительной площадки и прилегающей непосредственно к ней территории, производить еже</w:t>
      </w:r>
      <w:r w:rsidR="000F1AE1">
        <w:rPr>
          <w:sz w:val="22"/>
          <w:szCs w:val="22"/>
        </w:rPr>
        <w:t>месячный</w:t>
      </w:r>
      <w:r w:rsidRPr="009608A4">
        <w:rPr>
          <w:sz w:val="22"/>
          <w:szCs w:val="22"/>
        </w:rPr>
        <w:t xml:space="preserve"> вывоз мусора. </w:t>
      </w:r>
    </w:p>
    <w:p w14:paraId="287E4E45" w14:textId="77777777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2.1</w:t>
      </w:r>
      <w:r w:rsidR="004C3FD8">
        <w:rPr>
          <w:sz w:val="22"/>
          <w:szCs w:val="22"/>
        </w:rPr>
        <w:t xml:space="preserve">1. </w:t>
      </w:r>
      <w:r w:rsidR="007754CE">
        <w:rPr>
          <w:sz w:val="22"/>
          <w:szCs w:val="22"/>
        </w:rPr>
        <w:t>В случае поэтапного выполнения работ, п</w:t>
      </w:r>
      <w:r w:rsidRPr="009608A4">
        <w:rPr>
          <w:sz w:val="22"/>
          <w:szCs w:val="22"/>
        </w:rPr>
        <w:t>редставлять акты выполненных работ до 1 числа месяца, следующего за отчетным.</w:t>
      </w:r>
      <w:r w:rsidR="007754CE">
        <w:rPr>
          <w:sz w:val="22"/>
          <w:szCs w:val="22"/>
        </w:rPr>
        <w:t xml:space="preserve"> </w:t>
      </w:r>
      <w:r w:rsidRPr="009608A4">
        <w:rPr>
          <w:sz w:val="22"/>
          <w:szCs w:val="22"/>
        </w:rPr>
        <w:t xml:space="preserve">После подписания Акта выполненных работ и справки о стоимости выполненных работ без замечаний предъявить Заказчику счет-фактуру. Выполненные работы по этому договору сдать Заказчику. </w:t>
      </w:r>
    </w:p>
    <w:p w14:paraId="108D7B5F" w14:textId="77777777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2.12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По требованию Заказчика передать ему материалы и оборудование, подлежащее замене при выполнении работ, предусмотренных настоящим договором.</w:t>
      </w:r>
    </w:p>
    <w:p w14:paraId="2A490DDF" w14:textId="12AF4B0D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2.1</w:t>
      </w:r>
      <w:r w:rsidR="000F1AE1">
        <w:rPr>
          <w:sz w:val="22"/>
          <w:szCs w:val="22"/>
        </w:rPr>
        <w:t>3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Нести ответственность перед Заказчиком за неисполнение или ненадлежащее исполнение обязательств Субподрядчиком. </w:t>
      </w:r>
    </w:p>
    <w:p w14:paraId="4FA5DEE8" w14:textId="298F8A3B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2.1</w:t>
      </w:r>
      <w:r w:rsidR="000F1AE1">
        <w:rPr>
          <w:sz w:val="22"/>
          <w:szCs w:val="22"/>
        </w:rPr>
        <w:t>4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Нести риск случайной гибели или случайного повреждения материалов, оборудования, техники и другого имущества Заказчика, риск случайной гибели или случайного повреждения результатов работы до ее приемки Заказчиком.</w:t>
      </w:r>
    </w:p>
    <w:p w14:paraId="29653B48" w14:textId="3A66BB04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2.1</w:t>
      </w:r>
      <w:r w:rsidR="000F1AE1">
        <w:rPr>
          <w:sz w:val="22"/>
          <w:szCs w:val="22"/>
        </w:rPr>
        <w:t>5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Предоставлять Заказчику документы, предусмотренные настоящим </w:t>
      </w:r>
      <w:r w:rsidR="00E62BB3">
        <w:rPr>
          <w:sz w:val="22"/>
          <w:szCs w:val="22"/>
        </w:rPr>
        <w:t>Д</w:t>
      </w:r>
      <w:r w:rsidRPr="009608A4">
        <w:rPr>
          <w:sz w:val="22"/>
          <w:szCs w:val="22"/>
        </w:rPr>
        <w:t xml:space="preserve">оговором, в бумажном и электронном виде. </w:t>
      </w:r>
    </w:p>
    <w:p w14:paraId="2B9FFA32" w14:textId="09EA7520" w:rsidR="006464B9" w:rsidRPr="009608A4" w:rsidRDefault="006464B9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2.1</w:t>
      </w:r>
      <w:r w:rsidR="000F1AE1">
        <w:rPr>
          <w:sz w:val="22"/>
          <w:szCs w:val="22"/>
        </w:rPr>
        <w:t>6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В случае привлечения Заказчика к административной ответственности вследствие ненадлежащего исполнения Подрядчиком условий настоящего </w:t>
      </w:r>
      <w:r w:rsidR="00E62BB3">
        <w:rPr>
          <w:sz w:val="22"/>
          <w:szCs w:val="22"/>
        </w:rPr>
        <w:t>Д</w:t>
      </w:r>
      <w:r w:rsidRPr="009608A4">
        <w:rPr>
          <w:sz w:val="22"/>
          <w:szCs w:val="22"/>
        </w:rPr>
        <w:t>оговора, возместить Заказчику размер административного штрафа.</w:t>
      </w:r>
    </w:p>
    <w:p w14:paraId="334E1D1E" w14:textId="16183172" w:rsidR="006464B9" w:rsidRPr="009608A4" w:rsidRDefault="006464B9" w:rsidP="007754CE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2.1</w:t>
      </w:r>
      <w:r w:rsidR="006A25A3">
        <w:rPr>
          <w:sz w:val="22"/>
          <w:szCs w:val="22"/>
        </w:rPr>
        <w:t>7</w:t>
      </w:r>
      <w:r w:rsidRPr="009608A4">
        <w:rPr>
          <w:sz w:val="22"/>
          <w:szCs w:val="22"/>
        </w:rPr>
        <w:t>. Разработать и согласовать с Заказчиком проектно-сметную документацию</w:t>
      </w:r>
      <w:r w:rsidR="00E04B0B">
        <w:rPr>
          <w:sz w:val="22"/>
          <w:szCs w:val="22"/>
        </w:rPr>
        <w:t>.</w:t>
      </w:r>
    </w:p>
    <w:p w14:paraId="56BFD047" w14:textId="790DD450" w:rsidR="006464B9" w:rsidRPr="006A25A3" w:rsidRDefault="006464B9" w:rsidP="006A25A3">
      <w:pPr>
        <w:pStyle w:val="a3"/>
        <w:numPr>
          <w:ilvl w:val="1"/>
          <w:numId w:val="5"/>
        </w:numPr>
        <w:ind w:left="0" w:right="141" w:firstLine="0"/>
        <w:jc w:val="both"/>
        <w:rPr>
          <w:sz w:val="22"/>
          <w:szCs w:val="22"/>
        </w:rPr>
      </w:pPr>
      <w:r w:rsidRPr="006A25A3">
        <w:rPr>
          <w:sz w:val="22"/>
          <w:szCs w:val="22"/>
        </w:rPr>
        <w:t>Заблаговременно уведомлять представителя Заказчика, ресурсоснабжающей и (или) транспортирующей организации о времени отключения внутридомовых систем горячего водоснабжения и центрального отопления от внешних сетей инженерно-технического обеспечения, о введении ограничений в предоставлении коммунальных услуг.</w:t>
      </w:r>
    </w:p>
    <w:p w14:paraId="17A61F78" w14:textId="77777777" w:rsidR="00FC3FBC" w:rsidRPr="006A25A3" w:rsidRDefault="00FC3FBC" w:rsidP="00FC3FBC">
      <w:pPr>
        <w:numPr>
          <w:ilvl w:val="1"/>
          <w:numId w:val="1"/>
        </w:numPr>
        <w:tabs>
          <w:tab w:val="num" w:pos="709"/>
        </w:tabs>
        <w:ind w:right="141" w:firstLine="540"/>
        <w:jc w:val="both"/>
        <w:rPr>
          <w:bCs/>
          <w:sz w:val="22"/>
          <w:szCs w:val="22"/>
        </w:rPr>
      </w:pPr>
      <w:r w:rsidRPr="006A25A3">
        <w:rPr>
          <w:bCs/>
          <w:sz w:val="22"/>
          <w:szCs w:val="22"/>
        </w:rPr>
        <w:t>Обязанности Заказчика:</w:t>
      </w:r>
    </w:p>
    <w:p w14:paraId="5B11F2BE" w14:textId="77777777" w:rsidR="00FC3FBC" w:rsidRPr="006A25A3" w:rsidRDefault="00FC3FBC" w:rsidP="006464B9">
      <w:pPr>
        <w:ind w:right="141"/>
        <w:jc w:val="both"/>
        <w:rPr>
          <w:sz w:val="22"/>
          <w:szCs w:val="22"/>
        </w:rPr>
      </w:pPr>
      <w:r w:rsidRPr="006A25A3">
        <w:rPr>
          <w:sz w:val="22"/>
          <w:szCs w:val="22"/>
        </w:rPr>
        <w:t>2.2</w:t>
      </w:r>
      <w:r w:rsidR="006464B9" w:rsidRPr="006A25A3">
        <w:rPr>
          <w:sz w:val="22"/>
          <w:szCs w:val="22"/>
        </w:rPr>
        <w:t>0</w:t>
      </w:r>
      <w:r w:rsidR="004C3FD8" w:rsidRPr="006A25A3">
        <w:rPr>
          <w:sz w:val="22"/>
          <w:szCs w:val="22"/>
        </w:rPr>
        <w:t>.</w:t>
      </w:r>
      <w:r w:rsidRPr="006A25A3">
        <w:rPr>
          <w:sz w:val="22"/>
          <w:szCs w:val="22"/>
        </w:rPr>
        <w:t xml:space="preserve"> Передать Подрядчику объект для выполнения работ по акту.</w:t>
      </w:r>
    </w:p>
    <w:p w14:paraId="5A9A4D0C" w14:textId="77777777" w:rsidR="00FC3FBC" w:rsidRPr="006A25A3" w:rsidRDefault="00FC3FBC" w:rsidP="006464B9">
      <w:pPr>
        <w:ind w:right="141"/>
        <w:jc w:val="both"/>
        <w:rPr>
          <w:sz w:val="22"/>
          <w:szCs w:val="22"/>
        </w:rPr>
      </w:pPr>
      <w:r w:rsidRPr="006A25A3">
        <w:rPr>
          <w:sz w:val="22"/>
          <w:szCs w:val="22"/>
        </w:rPr>
        <w:t>2.2</w:t>
      </w:r>
      <w:r w:rsidR="006464B9" w:rsidRPr="006A25A3">
        <w:rPr>
          <w:sz w:val="22"/>
          <w:szCs w:val="22"/>
        </w:rPr>
        <w:t>1</w:t>
      </w:r>
      <w:r w:rsidR="004C3FD8" w:rsidRPr="006A25A3">
        <w:rPr>
          <w:sz w:val="22"/>
          <w:szCs w:val="22"/>
        </w:rPr>
        <w:t>.</w:t>
      </w:r>
      <w:r w:rsidRPr="006A25A3">
        <w:rPr>
          <w:sz w:val="22"/>
          <w:szCs w:val="22"/>
        </w:rPr>
        <w:t xml:space="preserve"> Согласовать время предоставления доступа к объекту с Подрядчиком.</w:t>
      </w:r>
    </w:p>
    <w:p w14:paraId="6C8AA005" w14:textId="77777777" w:rsidR="00FC3FBC" w:rsidRPr="006A25A3" w:rsidRDefault="00FC3FBC" w:rsidP="006464B9">
      <w:pPr>
        <w:ind w:right="141"/>
        <w:jc w:val="both"/>
        <w:rPr>
          <w:sz w:val="22"/>
          <w:szCs w:val="22"/>
        </w:rPr>
      </w:pPr>
      <w:r w:rsidRPr="006A25A3">
        <w:rPr>
          <w:sz w:val="22"/>
          <w:szCs w:val="22"/>
        </w:rPr>
        <w:t>2.2</w:t>
      </w:r>
      <w:r w:rsidR="006464B9" w:rsidRPr="006A25A3">
        <w:rPr>
          <w:sz w:val="22"/>
          <w:szCs w:val="22"/>
        </w:rPr>
        <w:t>2</w:t>
      </w:r>
      <w:r w:rsidR="004C3FD8" w:rsidRPr="006A25A3">
        <w:rPr>
          <w:sz w:val="22"/>
          <w:szCs w:val="22"/>
        </w:rPr>
        <w:t>.</w:t>
      </w:r>
      <w:r w:rsidRPr="006A25A3">
        <w:rPr>
          <w:sz w:val="22"/>
          <w:szCs w:val="22"/>
        </w:rPr>
        <w:t xml:space="preserve"> Принять выполненные работы на соответствие их количеств</w:t>
      </w:r>
      <w:r w:rsidR="00457B04" w:rsidRPr="006A25A3">
        <w:rPr>
          <w:sz w:val="22"/>
          <w:szCs w:val="22"/>
        </w:rPr>
        <w:t>у,</w:t>
      </w:r>
      <w:r w:rsidRPr="006A25A3">
        <w:rPr>
          <w:sz w:val="22"/>
          <w:szCs w:val="22"/>
        </w:rPr>
        <w:t xml:space="preserve"> комплектности, объем</w:t>
      </w:r>
      <w:r w:rsidR="00457B04" w:rsidRPr="006A25A3">
        <w:rPr>
          <w:sz w:val="22"/>
          <w:szCs w:val="22"/>
        </w:rPr>
        <w:t>у</w:t>
      </w:r>
      <w:r w:rsidRPr="006A25A3">
        <w:rPr>
          <w:sz w:val="22"/>
          <w:szCs w:val="22"/>
        </w:rPr>
        <w:t xml:space="preserve"> и качеств</w:t>
      </w:r>
      <w:r w:rsidR="00457B04" w:rsidRPr="006A25A3">
        <w:rPr>
          <w:sz w:val="22"/>
          <w:szCs w:val="22"/>
        </w:rPr>
        <w:t>у</w:t>
      </w:r>
      <w:r w:rsidRPr="006A25A3">
        <w:rPr>
          <w:sz w:val="22"/>
          <w:szCs w:val="22"/>
        </w:rPr>
        <w:t xml:space="preserve"> требованиям, установленным в настоящем договоре, в порядке, предусмотренном настоящим договором, в течение 5 дней с момента предъявления акта выполненных работ (КС-2) с оформлением справки стоимости выполненных работ (КС-3). </w:t>
      </w:r>
    </w:p>
    <w:p w14:paraId="1D29D7C7" w14:textId="77777777" w:rsidR="00FC3FBC" w:rsidRPr="006A25A3" w:rsidRDefault="00FC3FBC" w:rsidP="009D197C">
      <w:pPr>
        <w:ind w:right="141"/>
        <w:jc w:val="both"/>
        <w:rPr>
          <w:sz w:val="22"/>
          <w:szCs w:val="22"/>
        </w:rPr>
      </w:pPr>
      <w:r w:rsidRPr="006A25A3">
        <w:rPr>
          <w:sz w:val="22"/>
          <w:szCs w:val="22"/>
        </w:rPr>
        <w:t>2.2</w:t>
      </w:r>
      <w:r w:rsidR="009D197C" w:rsidRPr="006A25A3">
        <w:rPr>
          <w:sz w:val="22"/>
          <w:szCs w:val="22"/>
        </w:rPr>
        <w:t>3</w:t>
      </w:r>
      <w:r w:rsidR="004C3FD8" w:rsidRPr="006A25A3">
        <w:rPr>
          <w:sz w:val="22"/>
          <w:szCs w:val="22"/>
        </w:rPr>
        <w:t>.</w:t>
      </w:r>
      <w:r w:rsidRPr="006A25A3">
        <w:rPr>
          <w:sz w:val="22"/>
          <w:szCs w:val="22"/>
        </w:rPr>
        <w:t xml:space="preserve"> Оплатить фактически выполненные работы в размере и в порядке, предусмотренные настоящим </w:t>
      </w:r>
      <w:r w:rsidR="009D2257" w:rsidRPr="006A25A3">
        <w:rPr>
          <w:sz w:val="22"/>
          <w:szCs w:val="22"/>
        </w:rPr>
        <w:t>Д</w:t>
      </w:r>
      <w:r w:rsidRPr="006A25A3">
        <w:rPr>
          <w:sz w:val="22"/>
          <w:szCs w:val="22"/>
        </w:rPr>
        <w:t>оговором.</w:t>
      </w:r>
    </w:p>
    <w:p w14:paraId="6947BFC9" w14:textId="77777777" w:rsidR="00FC3FBC" w:rsidRPr="006A25A3" w:rsidRDefault="00FC3FBC" w:rsidP="00FC3FBC">
      <w:pPr>
        <w:numPr>
          <w:ilvl w:val="1"/>
          <w:numId w:val="1"/>
        </w:numPr>
        <w:tabs>
          <w:tab w:val="num" w:pos="709"/>
        </w:tabs>
        <w:ind w:right="141" w:firstLine="540"/>
        <w:jc w:val="both"/>
        <w:rPr>
          <w:bCs/>
          <w:sz w:val="22"/>
          <w:szCs w:val="22"/>
        </w:rPr>
      </w:pPr>
      <w:r w:rsidRPr="006A25A3">
        <w:rPr>
          <w:bCs/>
          <w:sz w:val="22"/>
          <w:szCs w:val="22"/>
        </w:rPr>
        <w:t>Права Заказчика:</w:t>
      </w:r>
    </w:p>
    <w:p w14:paraId="009581B4" w14:textId="77777777" w:rsidR="00FC3FBC" w:rsidRPr="009608A4" w:rsidRDefault="00FC3FBC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2.2</w:t>
      </w:r>
      <w:r w:rsidR="009D197C" w:rsidRPr="009608A4">
        <w:rPr>
          <w:sz w:val="22"/>
          <w:szCs w:val="22"/>
        </w:rPr>
        <w:t>4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Заказчик вправе осуществлять контроль и надзор за ходом и качеством работ, соблюдением сроков их выполнения, качеством применяемых материалов.</w:t>
      </w:r>
    </w:p>
    <w:p w14:paraId="029D774A" w14:textId="77777777" w:rsidR="00FC3FBC" w:rsidRPr="009608A4" w:rsidRDefault="00FC3FBC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2.2</w:t>
      </w:r>
      <w:r w:rsidR="009D197C" w:rsidRPr="009608A4">
        <w:rPr>
          <w:sz w:val="22"/>
          <w:szCs w:val="22"/>
        </w:rPr>
        <w:t>5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Осуществляя контроль за ведением работ, Заказчик не вмешивается в оперативно – хозяйственную деятельность Подрядчика.</w:t>
      </w:r>
    </w:p>
    <w:p w14:paraId="6DF5FB64" w14:textId="77777777" w:rsidR="00FC3FBC" w:rsidRPr="009608A4" w:rsidRDefault="00FC3FBC" w:rsidP="006464B9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2.2</w:t>
      </w:r>
      <w:r w:rsidR="009D197C" w:rsidRPr="009608A4">
        <w:rPr>
          <w:sz w:val="22"/>
          <w:szCs w:val="22"/>
        </w:rPr>
        <w:t>6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Если во время выполнения работы станет очевидным, что она не будет выполнена надлежащим образом или не в установленный срок,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</w:t>
      </w:r>
      <w:r w:rsidR="009D2257">
        <w:rPr>
          <w:sz w:val="22"/>
          <w:szCs w:val="22"/>
        </w:rPr>
        <w:t>Д</w:t>
      </w:r>
      <w:r w:rsidRPr="009608A4">
        <w:rPr>
          <w:sz w:val="22"/>
          <w:szCs w:val="22"/>
        </w:rPr>
        <w:t>оговора либо устранить недостатки своими силами или</w:t>
      </w:r>
      <w:r w:rsidR="00457B04" w:rsidRPr="009608A4">
        <w:rPr>
          <w:sz w:val="22"/>
          <w:szCs w:val="22"/>
        </w:rPr>
        <w:t xml:space="preserve"> </w:t>
      </w:r>
      <w:r w:rsidRPr="009608A4">
        <w:rPr>
          <w:sz w:val="22"/>
          <w:szCs w:val="22"/>
        </w:rPr>
        <w:t>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0BA28CC" w14:textId="77777777" w:rsidR="00FC3FBC" w:rsidRPr="009608A4" w:rsidRDefault="004D77BA" w:rsidP="00B87FAB">
      <w:pPr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2.2</w:t>
      </w:r>
      <w:r w:rsidR="009D197C" w:rsidRPr="009608A4">
        <w:rPr>
          <w:sz w:val="22"/>
          <w:szCs w:val="22"/>
        </w:rPr>
        <w:t>7</w:t>
      </w:r>
      <w:r w:rsidR="004C3FD8">
        <w:rPr>
          <w:sz w:val="22"/>
          <w:szCs w:val="22"/>
        </w:rPr>
        <w:t>.</w:t>
      </w:r>
      <w:r w:rsidR="009D197C" w:rsidRPr="009608A4">
        <w:rPr>
          <w:sz w:val="22"/>
          <w:szCs w:val="22"/>
        </w:rPr>
        <w:t xml:space="preserve"> </w:t>
      </w:r>
      <w:r w:rsidRPr="009608A4">
        <w:rPr>
          <w:sz w:val="22"/>
          <w:szCs w:val="22"/>
        </w:rPr>
        <w:t>Если в период гарантийного срока, предусмотренного п. 2.8. настоящего договора станет очевидным, что допущенные по вине Подрядчика недостатки и дефекты, обнаруженные в процессе приемки работ и в процессе эксплуатации, не будут устранены Подрядчиком надлежащим образом или не в  установленный срок, Заказчик вправе при неисполнении Подрядчиком в назначенный срок требования об устранении недостатков и дефектов, устранить недостатки и дефекты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50BBCFD5" w14:textId="77777777" w:rsidR="00FC3FBC" w:rsidRPr="00E66072" w:rsidRDefault="00557681" w:rsidP="00557681">
      <w:pPr>
        <w:tabs>
          <w:tab w:val="left" w:pos="900"/>
        </w:tabs>
        <w:ind w:left="360" w:right="141"/>
        <w:jc w:val="center"/>
        <w:rPr>
          <w:sz w:val="22"/>
          <w:szCs w:val="22"/>
        </w:rPr>
      </w:pPr>
      <w:r w:rsidRPr="00E66072">
        <w:rPr>
          <w:sz w:val="22"/>
          <w:szCs w:val="22"/>
        </w:rPr>
        <w:lastRenderedPageBreak/>
        <w:t xml:space="preserve">3. </w:t>
      </w:r>
      <w:r w:rsidR="00FC3FBC" w:rsidRPr="00E66072">
        <w:rPr>
          <w:sz w:val="22"/>
          <w:szCs w:val="22"/>
        </w:rPr>
        <w:t>Сроки выполнения работ.</w:t>
      </w:r>
    </w:p>
    <w:p w14:paraId="50210149" w14:textId="77777777" w:rsidR="00FC3FBC" w:rsidRPr="00E66072" w:rsidRDefault="00FC3FBC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E66072">
        <w:rPr>
          <w:sz w:val="22"/>
          <w:szCs w:val="22"/>
        </w:rPr>
        <w:t>3.1 Работы, предусмотренные настоящим договором, осуществляются Подрядчиком в следующие сроки:</w:t>
      </w:r>
    </w:p>
    <w:p w14:paraId="1D3B1E5F" w14:textId="36539533" w:rsidR="00FC3FBC" w:rsidRPr="00E66072" w:rsidRDefault="00FC3FBC" w:rsidP="00FC3FBC">
      <w:pPr>
        <w:tabs>
          <w:tab w:val="left" w:pos="900"/>
        </w:tabs>
        <w:ind w:right="141" w:firstLine="540"/>
        <w:jc w:val="both"/>
        <w:rPr>
          <w:b/>
          <w:sz w:val="22"/>
          <w:szCs w:val="22"/>
        </w:rPr>
      </w:pPr>
      <w:r w:rsidRPr="00E66072">
        <w:rPr>
          <w:b/>
          <w:sz w:val="22"/>
          <w:szCs w:val="22"/>
        </w:rPr>
        <w:t xml:space="preserve">- начало работ: </w:t>
      </w:r>
      <w:r w:rsidR="00571222" w:rsidRPr="00E66072">
        <w:rPr>
          <w:b/>
          <w:sz w:val="22"/>
          <w:szCs w:val="22"/>
        </w:rPr>
        <w:t>в течении 10 дней после поступления аванса</w:t>
      </w:r>
      <w:r w:rsidRPr="00E66072">
        <w:rPr>
          <w:b/>
          <w:sz w:val="22"/>
          <w:szCs w:val="22"/>
        </w:rPr>
        <w:t>;</w:t>
      </w:r>
    </w:p>
    <w:p w14:paraId="0008D59E" w14:textId="00B36D4B" w:rsidR="006B1ECE" w:rsidRPr="00E66072" w:rsidRDefault="00FC3FBC" w:rsidP="006B1ECE">
      <w:pPr>
        <w:tabs>
          <w:tab w:val="left" w:pos="900"/>
        </w:tabs>
        <w:ind w:right="141" w:firstLine="540"/>
        <w:jc w:val="both"/>
        <w:rPr>
          <w:sz w:val="22"/>
          <w:szCs w:val="22"/>
        </w:rPr>
      </w:pPr>
      <w:r w:rsidRPr="00E66072">
        <w:rPr>
          <w:b/>
          <w:sz w:val="22"/>
          <w:szCs w:val="22"/>
        </w:rPr>
        <w:t>- окончание работ: «</w:t>
      </w:r>
      <w:r w:rsidR="00390F50" w:rsidRPr="00E66072">
        <w:rPr>
          <w:b/>
          <w:sz w:val="22"/>
          <w:szCs w:val="22"/>
        </w:rPr>
        <w:t>15</w:t>
      </w:r>
      <w:r w:rsidRPr="00E66072">
        <w:rPr>
          <w:b/>
          <w:sz w:val="22"/>
          <w:szCs w:val="22"/>
        </w:rPr>
        <w:t>»</w:t>
      </w:r>
      <w:r w:rsidR="00D71E7D" w:rsidRPr="00E66072">
        <w:rPr>
          <w:b/>
          <w:sz w:val="22"/>
          <w:szCs w:val="22"/>
        </w:rPr>
        <w:t xml:space="preserve"> </w:t>
      </w:r>
      <w:r w:rsidR="00571222" w:rsidRPr="00E66072">
        <w:rPr>
          <w:b/>
          <w:sz w:val="22"/>
          <w:szCs w:val="22"/>
        </w:rPr>
        <w:t>декабря</w:t>
      </w:r>
      <w:r w:rsidR="00076E31" w:rsidRPr="00E66072">
        <w:rPr>
          <w:b/>
          <w:sz w:val="22"/>
          <w:szCs w:val="22"/>
        </w:rPr>
        <w:t xml:space="preserve"> </w:t>
      </w:r>
      <w:r w:rsidRPr="00E66072">
        <w:rPr>
          <w:b/>
          <w:sz w:val="22"/>
          <w:szCs w:val="22"/>
        </w:rPr>
        <w:t>20</w:t>
      </w:r>
      <w:r w:rsidR="004721A5" w:rsidRPr="00E66072">
        <w:rPr>
          <w:b/>
          <w:sz w:val="22"/>
          <w:szCs w:val="22"/>
        </w:rPr>
        <w:t>2</w:t>
      </w:r>
      <w:r w:rsidR="00D9440E" w:rsidRPr="00E66072">
        <w:rPr>
          <w:b/>
          <w:sz w:val="22"/>
          <w:szCs w:val="22"/>
        </w:rPr>
        <w:t>5</w:t>
      </w:r>
      <w:r w:rsidR="007754CE" w:rsidRPr="00E66072">
        <w:rPr>
          <w:b/>
          <w:sz w:val="22"/>
          <w:szCs w:val="22"/>
        </w:rPr>
        <w:t xml:space="preserve"> </w:t>
      </w:r>
      <w:r w:rsidRPr="00E66072">
        <w:rPr>
          <w:b/>
          <w:sz w:val="22"/>
          <w:szCs w:val="22"/>
        </w:rPr>
        <w:t>года</w:t>
      </w:r>
      <w:r w:rsidRPr="00E66072">
        <w:rPr>
          <w:sz w:val="22"/>
          <w:szCs w:val="22"/>
        </w:rPr>
        <w:t>;</w:t>
      </w:r>
    </w:p>
    <w:p w14:paraId="6DF7BD3A" w14:textId="77777777" w:rsidR="00FC3FBC" w:rsidRPr="00E66072" w:rsidRDefault="00FC3FBC" w:rsidP="006B1ECE">
      <w:pPr>
        <w:tabs>
          <w:tab w:val="left" w:pos="900"/>
        </w:tabs>
        <w:ind w:right="141"/>
        <w:jc w:val="both"/>
        <w:rPr>
          <w:sz w:val="22"/>
          <w:szCs w:val="22"/>
        </w:rPr>
      </w:pPr>
      <w:r w:rsidRPr="00E66072">
        <w:rPr>
          <w:sz w:val="22"/>
          <w:szCs w:val="22"/>
        </w:rPr>
        <w:t xml:space="preserve">3.2. По соглашению сторон сроки завершения отдельных этапов работ </w:t>
      </w:r>
      <w:r w:rsidR="007754CE" w:rsidRPr="00E66072">
        <w:rPr>
          <w:sz w:val="22"/>
          <w:szCs w:val="22"/>
        </w:rPr>
        <w:t xml:space="preserve">могут </w:t>
      </w:r>
      <w:r w:rsidRPr="00E66072">
        <w:rPr>
          <w:sz w:val="22"/>
          <w:szCs w:val="22"/>
        </w:rPr>
        <w:t>определя</w:t>
      </w:r>
      <w:r w:rsidR="007754CE" w:rsidRPr="00E66072">
        <w:rPr>
          <w:sz w:val="22"/>
          <w:szCs w:val="22"/>
        </w:rPr>
        <w:t>ть</w:t>
      </w:r>
      <w:r w:rsidRPr="00E66072">
        <w:rPr>
          <w:sz w:val="22"/>
          <w:szCs w:val="22"/>
        </w:rPr>
        <w:t>ся планом-графиком работ.</w:t>
      </w:r>
    </w:p>
    <w:p w14:paraId="54234811" w14:textId="77777777" w:rsidR="00FC3FBC" w:rsidRPr="00E66072" w:rsidRDefault="00557681" w:rsidP="00557681">
      <w:pPr>
        <w:tabs>
          <w:tab w:val="left" w:pos="900"/>
        </w:tabs>
        <w:ind w:left="360" w:right="141"/>
        <w:jc w:val="center"/>
        <w:rPr>
          <w:sz w:val="22"/>
          <w:szCs w:val="22"/>
        </w:rPr>
      </w:pPr>
      <w:r w:rsidRPr="00E66072">
        <w:rPr>
          <w:sz w:val="22"/>
          <w:szCs w:val="22"/>
        </w:rPr>
        <w:t xml:space="preserve">4. </w:t>
      </w:r>
      <w:r w:rsidR="00FC3FBC" w:rsidRPr="00E66072">
        <w:rPr>
          <w:sz w:val="22"/>
          <w:szCs w:val="22"/>
        </w:rPr>
        <w:t>Стоимость работ.</w:t>
      </w:r>
    </w:p>
    <w:p w14:paraId="68908E50" w14:textId="3D1DF412" w:rsidR="00B8614A" w:rsidRPr="00E66072" w:rsidRDefault="00FC3FBC" w:rsidP="00050BB2">
      <w:pPr>
        <w:ind w:right="140"/>
        <w:jc w:val="both"/>
        <w:rPr>
          <w:sz w:val="22"/>
          <w:szCs w:val="22"/>
        </w:rPr>
      </w:pPr>
      <w:r w:rsidRPr="00E66072">
        <w:rPr>
          <w:sz w:val="22"/>
          <w:szCs w:val="22"/>
        </w:rPr>
        <w:t>4.1</w:t>
      </w:r>
      <w:r w:rsidR="004C3FD8" w:rsidRPr="00E66072">
        <w:rPr>
          <w:sz w:val="22"/>
          <w:szCs w:val="22"/>
        </w:rPr>
        <w:t>.</w:t>
      </w:r>
      <w:r w:rsidRPr="00E66072">
        <w:rPr>
          <w:sz w:val="22"/>
          <w:szCs w:val="22"/>
        </w:rPr>
        <w:t xml:space="preserve"> Стоимость работ определяется сметой, составленной в ценах 2001 года с учетом индекса инфляции, утвержденного </w:t>
      </w:r>
      <w:r w:rsidR="00457B04" w:rsidRPr="00E66072">
        <w:rPr>
          <w:sz w:val="22"/>
          <w:szCs w:val="22"/>
        </w:rPr>
        <w:t xml:space="preserve">уполномоченным органом государственной власти Свердловской области, </w:t>
      </w:r>
      <w:r w:rsidRPr="00E66072">
        <w:rPr>
          <w:sz w:val="22"/>
          <w:szCs w:val="22"/>
        </w:rPr>
        <w:t xml:space="preserve">и составляет </w:t>
      </w:r>
      <w:r w:rsidR="00900B60" w:rsidRPr="00E66072">
        <w:rPr>
          <w:sz w:val="22"/>
          <w:szCs w:val="22"/>
        </w:rPr>
        <w:t xml:space="preserve">  </w:t>
      </w:r>
      <w:r w:rsidR="00012540" w:rsidRPr="00E66072">
        <w:rPr>
          <w:sz w:val="22"/>
          <w:szCs w:val="22"/>
        </w:rPr>
        <w:t xml:space="preserve">  </w:t>
      </w:r>
      <w:r w:rsidR="00390F50" w:rsidRPr="00E66072">
        <w:rPr>
          <w:b/>
          <w:sz w:val="22"/>
          <w:szCs w:val="22"/>
        </w:rPr>
        <w:t>8 999</w:t>
      </w:r>
      <w:r w:rsidR="00E66072" w:rsidRPr="00E66072">
        <w:rPr>
          <w:b/>
          <w:sz w:val="22"/>
          <w:szCs w:val="22"/>
        </w:rPr>
        <w:t> 774,98</w:t>
      </w:r>
      <w:r w:rsidR="00390F50" w:rsidRPr="00E66072">
        <w:rPr>
          <w:b/>
          <w:sz w:val="22"/>
          <w:szCs w:val="22"/>
        </w:rPr>
        <w:t>.</w:t>
      </w:r>
      <w:r w:rsidR="00965714" w:rsidRPr="00E66072">
        <w:rPr>
          <w:b/>
          <w:sz w:val="22"/>
          <w:szCs w:val="22"/>
        </w:rPr>
        <w:t xml:space="preserve"> </w:t>
      </w:r>
      <w:r w:rsidR="00B8614A" w:rsidRPr="00E66072">
        <w:rPr>
          <w:b/>
          <w:sz w:val="22"/>
          <w:szCs w:val="22"/>
        </w:rPr>
        <w:t>(</w:t>
      </w:r>
      <w:r w:rsidR="00E66072" w:rsidRPr="00E66072">
        <w:rPr>
          <w:b/>
          <w:sz w:val="22"/>
          <w:szCs w:val="22"/>
        </w:rPr>
        <w:t>Восемь миллионов девятьсот девяносто девять тысяч семьсот семьдесят четыре рубля 98 копеек.</w:t>
      </w:r>
      <w:r w:rsidR="00390F50" w:rsidRPr="00E66072">
        <w:rPr>
          <w:sz w:val="22"/>
          <w:szCs w:val="22"/>
        </w:rPr>
        <w:t>)</w:t>
      </w:r>
      <w:r w:rsidR="00182FED" w:rsidRPr="00E66072">
        <w:rPr>
          <w:sz w:val="22"/>
          <w:szCs w:val="22"/>
        </w:rPr>
        <w:t>, НДС не облагается</w:t>
      </w:r>
      <w:r w:rsidR="00B8614A" w:rsidRPr="00E66072">
        <w:rPr>
          <w:sz w:val="22"/>
          <w:szCs w:val="22"/>
        </w:rPr>
        <w:t>.</w:t>
      </w:r>
    </w:p>
    <w:p w14:paraId="0CB0809C" w14:textId="77777777" w:rsidR="00633A49" w:rsidRPr="00E66072" w:rsidRDefault="00633A49" w:rsidP="00633A49">
      <w:pPr>
        <w:pStyle w:val="a4"/>
        <w:jc w:val="both"/>
        <w:rPr>
          <w:sz w:val="22"/>
          <w:szCs w:val="22"/>
        </w:rPr>
      </w:pPr>
      <w:r w:rsidRPr="00E66072">
        <w:rPr>
          <w:sz w:val="22"/>
          <w:szCs w:val="22"/>
        </w:rPr>
        <w:t>4.</w:t>
      </w:r>
      <w:r w:rsidR="00974A07" w:rsidRPr="00E66072">
        <w:rPr>
          <w:sz w:val="22"/>
          <w:szCs w:val="22"/>
        </w:rPr>
        <w:t>2</w:t>
      </w:r>
      <w:r w:rsidR="004C3FD8" w:rsidRPr="00E66072">
        <w:rPr>
          <w:sz w:val="22"/>
          <w:szCs w:val="22"/>
        </w:rPr>
        <w:t>.</w:t>
      </w:r>
      <w:r w:rsidRPr="00E66072">
        <w:rPr>
          <w:sz w:val="22"/>
          <w:szCs w:val="22"/>
        </w:rPr>
        <w:t xml:space="preserve"> В случае изменения объемов работ в момент их фактического выполнения и в случае, если такое изменение не относится к работам, указанным в п. 1.1. настоящего Договора, между сторонами подписывается дополнительное соглашение об изменении цены </w:t>
      </w:r>
      <w:r w:rsidR="008A1C70" w:rsidRPr="00E66072">
        <w:rPr>
          <w:sz w:val="22"/>
          <w:szCs w:val="22"/>
        </w:rPr>
        <w:t>Д</w:t>
      </w:r>
      <w:r w:rsidRPr="00E66072">
        <w:rPr>
          <w:sz w:val="22"/>
          <w:szCs w:val="22"/>
        </w:rPr>
        <w:t>оговора.</w:t>
      </w:r>
    </w:p>
    <w:p w14:paraId="6A42A993" w14:textId="77777777" w:rsidR="00974A07" w:rsidRPr="00E66072" w:rsidRDefault="00633A49" w:rsidP="00974A07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E66072">
        <w:rPr>
          <w:sz w:val="22"/>
          <w:szCs w:val="22"/>
        </w:rPr>
        <w:t>4.</w:t>
      </w:r>
      <w:r w:rsidR="00974A07" w:rsidRPr="00E66072">
        <w:rPr>
          <w:sz w:val="22"/>
          <w:szCs w:val="22"/>
        </w:rPr>
        <w:t>3</w:t>
      </w:r>
      <w:r w:rsidR="004C3FD8" w:rsidRPr="00E66072">
        <w:rPr>
          <w:sz w:val="22"/>
          <w:szCs w:val="22"/>
        </w:rPr>
        <w:t>.</w:t>
      </w:r>
      <w:r w:rsidRPr="00E66072">
        <w:rPr>
          <w:sz w:val="22"/>
          <w:szCs w:val="22"/>
        </w:rPr>
        <w:t xml:space="preserve"> </w:t>
      </w:r>
      <w:r w:rsidR="00554DE3" w:rsidRPr="00E66072">
        <w:rPr>
          <w:sz w:val="22"/>
          <w:szCs w:val="22"/>
        </w:rPr>
        <w:t xml:space="preserve">Основанием для расчетов между сторонами является акт приемки </w:t>
      </w:r>
      <w:r w:rsidR="005B1BDD" w:rsidRPr="00E66072">
        <w:rPr>
          <w:sz w:val="22"/>
          <w:szCs w:val="22"/>
        </w:rPr>
        <w:t>оказанных услуг и (или) выполненных работ</w:t>
      </w:r>
      <w:r w:rsidR="00554DE3" w:rsidRPr="00E66072">
        <w:rPr>
          <w:sz w:val="22"/>
          <w:szCs w:val="22"/>
        </w:rPr>
        <w:t xml:space="preserve"> (КС-2), справка стоимости выполненных работ (КС-3) и счет-фактура.  Окончательный акт выполненных работ (форма КС-2) подписывается уполномоченными лицами Подрядчика и Заказчика, </w:t>
      </w:r>
      <w:r w:rsidR="00974A07" w:rsidRPr="00E66072">
        <w:rPr>
          <w:sz w:val="22"/>
          <w:szCs w:val="22"/>
        </w:rPr>
        <w:t xml:space="preserve">согласовывается с уполномоченным общим собранием собственников Объекта, или при отсутствии уполномоченного лица, любым собственником помещения в доме с указанием номера квартиры и ФИО. </w:t>
      </w:r>
    </w:p>
    <w:p w14:paraId="1A70627E" w14:textId="6A4DA85D" w:rsidR="00974A07" w:rsidRPr="00E66072" w:rsidRDefault="00974A07" w:rsidP="00974A07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E66072">
        <w:rPr>
          <w:sz w:val="22"/>
          <w:szCs w:val="22"/>
        </w:rPr>
        <w:t>4.4</w:t>
      </w:r>
      <w:r w:rsidR="004C3FD8" w:rsidRPr="00E66072">
        <w:rPr>
          <w:sz w:val="22"/>
          <w:szCs w:val="22"/>
        </w:rPr>
        <w:t>.</w:t>
      </w:r>
      <w:r w:rsidRPr="00E66072">
        <w:rPr>
          <w:sz w:val="22"/>
          <w:szCs w:val="22"/>
        </w:rPr>
        <w:t xml:space="preserve"> Для приобретения материалов и оборудования Заказчик выплачивает аванс</w:t>
      </w:r>
      <w:r w:rsidR="00571222" w:rsidRPr="00E66072">
        <w:rPr>
          <w:sz w:val="22"/>
          <w:szCs w:val="22"/>
        </w:rPr>
        <w:t xml:space="preserve"> в течении 5 дней, после подписания договора,</w:t>
      </w:r>
      <w:r w:rsidRPr="00E66072">
        <w:rPr>
          <w:sz w:val="22"/>
          <w:szCs w:val="22"/>
        </w:rPr>
        <w:t xml:space="preserve"> в размере 30%, что составляет </w:t>
      </w:r>
      <w:r w:rsidR="00E66072" w:rsidRPr="00E66072">
        <w:rPr>
          <w:b/>
          <w:bCs/>
          <w:sz w:val="22"/>
          <w:szCs w:val="22"/>
        </w:rPr>
        <w:t xml:space="preserve">2699932,49 </w:t>
      </w:r>
      <w:r w:rsidR="00390F50" w:rsidRPr="00E66072">
        <w:rPr>
          <w:b/>
          <w:bCs/>
          <w:sz w:val="22"/>
          <w:szCs w:val="22"/>
        </w:rPr>
        <w:t>руб. (</w:t>
      </w:r>
      <w:proofErr w:type="gramStart"/>
      <w:r w:rsidR="00E66072" w:rsidRPr="00E66072">
        <w:rPr>
          <w:b/>
          <w:bCs/>
          <w:sz w:val="22"/>
          <w:szCs w:val="22"/>
        </w:rPr>
        <w:t>Два  миллиона</w:t>
      </w:r>
      <w:proofErr w:type="gramEnd"/>
      <w:r w:rsidR="00E66072" w:rsidRPr="00E66072">
        <w:rPr>
          <w:b/>
          <w:bCs/>
          <w:sz w:val="22"/>
          <w:szCs w:val="22"/>
        </w:rPr>
        <w:t xml:space="preserve"> шестьсот девяносто девять тысяч девятьсот тридцать два  рубля 49 копеек.</w:t>
      </w:r>
      <w:r w:rsidR="00390F50" w:rsidRPr="00E66072">
        <w:rPr>
          <w:b/>
          <w:bCs/>
          <w:sz w:val="22"/>
          <w:szCs w:val="22"/>
        </w:rPr>
        <w:t>)</w:t>
      </w:r>
      <w:r w:rsidRPr="00E66072">
        <w:rPr>
          <w:b/>
          <w:bCs/>
          <w:sz w:val="22"/>
          <w:szCs w:val="22"/>
        </w:rPr>
        <w:t>,</w:t>
      </w:r>
      <w:r w:rsidRPr="00E66072">
        <w:rPr>
          <w:sz w:val="22"/>
          <w:szCs w:val="22"/>
        </w:rPr>
        <w:t xml:space="preserve"> НДС не предусмотрен. Сумма аванса, выплаченная Подрядчику, засчитывается в счет оплаты выполненных работ.</w:t>
      </w:r>
    </w:p>
    <w:p w14:paraId="647F3970" w14:textId="139A541A" w:rsidR="00FE5BD8" w:rsidRPr="009608A4" w:rsidRDefault="00974A07" w:rsidP="00974A07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E66072">
        <w:rPr>
          <w:sz w:val="22"/>
          <w:szCs w:val="22"/>
        </w:rPr>
        <w:t>4.5. Окончательный расчет</w:t>
      </w:r>
      <w:r w:rsidR="00571222" w:rsidRPr="00E66072">
        <w:rPr>
          <w:sz w:val="22"/>
          <w:szCs w:val="22"/>
        </w:rPr>
        <w:t xml:space="preserve"> или промежуточный расчет</w:t>
      </w:r>
      <w:r w:rsidRPr="00E66072">
        <w:rPr>
          <w:sz w:val="22"/>
          <w:szCs w:val="22"/>
        </w:rPr>
        <w:t xml:space="preserve"> за выполненные работы производится в течение </w:t>
      </w:r>
      <w:r w:rsidR="00571222" w:rsidRPr="00E66072">
        <w:rPr>
          <w:sz w:val="22"/>
          <w:szCs w:val="22"/>
        </w:rPr>
        <w:t>5</w:t>
      </w:r>
      <w:r w:rsidRPr="00E66072">
        <w:rPr>
          <w:sz w:val="22"/>
          <w:szCs w:val="22"/>
        </w:rPr>
        <w:t xml:space="preserve"> дней с момента подписания акта </w:t>
      </w:r>
      <w:r w:rsidR="00F911A5" w:rsidRPr="00E66072">
        <w:rPr>
          <w:sz w:val="22"/>
          <w:szCs w:val="22"/>
        </w:rPr>
        <w:t>приемки</w:t>
      </w:r>
      <w:r w:rsidR="00571222" w:rsidRPr="00E66072">
        <w:rPr>
          <w:sz w:val="22"/>
          <w:szCs w:val="22"/>
        </w:rPr>
        <w:t>-сдачи</w:t>
      </w:r>
      <w:r w:rsidR="00F911A5" w:rsidRPr="00E66072">
        <w:rPr>
          <w:sz w:val="22"/>
          <w:szCs w:val="22"/>
        </w:rPr>
        <w:t xml:space="preserve"> оказанных услуг и (или) выполненных работ </w:t>
      </w:r>
      <w:r w:rsidRPr="00E66072">
        <w:rPr>
          <w:sz w:val="22"/>
          <w:szCs w:val="22"/>
        </w:rPr>
        <w:t>всеми лицами</w:t>
      </w:r>
      <w:r w:rsidRPr="00974A07">
        <w:rPr>
          <w:sz w:val="22"/>
          <w:szCs w:val="22"/>
        </w:rPr>
        <w:t xml:space="preserve">, предусмотренными настоящим </w:t>
      </w:r>
      <w:r w:rsidR="00684665" w:rsidRPr="00974A07">
        <w:rPr>
          <w:sz w:val="22"/>
          <w:szCs w:val="22"/>
        </w:rPr>
        <w:t>договором.</w:t>
      </w:r>
    </w:p>
    <w:p w14:paraId="7FCB6A54" w14:textId="77777777" w:rsidR="00FC3FBC" w:rsidRPr="009608A4" w:rsidRDefault="00557681" w:rsidP="00557681">
      <w:pPr>
        <w:tabs>
          <w:tab w:val="left" w:pos="900"/>
        </w:tabs>
        <w:ind w:left="360" w:right="1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C3FBC" w:rsidRPr="009608A4">
        <w:rPr>
          <w:sz w:val="22"/>
          <w:szCs w:val="22"/>
        </w:rPr>
        <w:t xml:space="preserve">Срок действия договора. </w:t>
      </w:r>
    </w:p>
    <w:p w14:paraId="39BB2741" w14:textId="77777777" w:rsidR="00FC3FBC" w:rsidRPr="009608A4" w:rsidRDefault="00FC3FBC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5.1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Настоящий </w:t>
      </w:r>
      <w:r w:rsidR="00F911A5">
        <w:rPr>
          <w:sz w:val="22"/>
          <w:szCs w:val="22"/>
        </w:rPr>
        <w:t>Д</w:t>
      </w:r>
      <w:r w:rsidRPr="009608A4">
        <w:rPr>
          <w:sz w:val="22"/>
          <w:szCs w:val="22"/>
        </w:rPr>
        <w:t xml:space="preserve">оговор вступает в силу с момента подписания и действует до полного исполнения сторонами обязательств, предусмотренных </w:t>
      </w:r>
      <w:r w:rsidR="00F911A5">
        <w:rPr>
          <w:sz w:val="22"/>
          <w:szCs w:val="22"/>
        </w:rPr>
        <w:t>Д</w:t>
      </w:r>
      <w:r w:rsidRPr="009608A4">
        <w:rPr>
          <w:sz w:val="22"/>
          <w:szCs w:val="22"/>
        </w:rPr>
        <w:t>оговором.</w:t>
      </w:r>
    </w:p>
    <w:p w14:paraId="5BDDC380" w14:textId="22992B16" w:rsidR="00FC3FBC" w:rsidRPr="006435BC" w:rsidRDefault="00FC3FBC" w:rsidP="006435BC">
      <w:pPr>
        <w:pStyle w:val="a3"/>
        <w:numPr>
          <w:ilvl w:val="1"/>
          <w:numId w:val="4"/>
        </w:num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6435BC">
        <w:rPr>
          <w:sz w:val="22"/>
          <w:szCs w:val="22"/>
        </w:rPr>
        <w:t xml:space="preserve">Настоящий </w:t>
      </w:r>
      <w:r w:rsidR="00F911A5">
        <w:rPr>
          <w:sz w:val="22"/>
          <w:szCs w:val="22"/>
        </w:rPr>
        <w:t>Д</w:t>
      </w:r>
      <w:r w:rsidRPr="006435BC">
        <w:rPr>
          <w:sz w:val="22"/>
          <w:szCs w:val="22"/>
        </w:rPr>
        <w:t>оговор может быть расторгнут досрочно:</w:t>
      </w:r>
    </w:p>
    <w:p w14:paraId="65A1EC00" w14:textId="77777777" w:rsidR="00FC3FBC" w:rsidRPr="009608A4" w:rsidRDefault="006435BC" w:rsidP="006435BC">
      <w:pPr>
        <w:tabs>
          <w:tab w:val="left" w:pos="900"/>
        </w:tabs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3FBC" w:rsidRPr="009608A4">
        <w:rPr>
          <w:sz w:val="22"/>
          <w:szCs w:val="22"/>
        </w:rPr>
        <w:t>по письменному соглашению сторон.</w:t>
      </w:r>
    </w:p>
    <w:p w14:paraId="0FE7A86D" w14:textId="77777777" w:rsidR="00FC3FBC" w:rsidRPr="009608A4" w:rsidRDefault="006435BC" w:rsidP="006435BC">
      <w:pPr>
        <w:tabs>
          <w:tab w:val="left" w:pos="900"/>
        </w:tabs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3FBC" w:rsidRPr="009608A4">
        <w:rPr>
          <w:sz w:val="22"/>
          <w:szCs w:val="22"/>
        </w:rPr>
        <w:t>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договором.</w:t>
      </w:r>
    </w:p>
    <w:p w14:paraId="45350AB4" w14:textId="77777777" w:rsidR="00FC3FBC" w:rsidRPr="009608A4" w:rsidRDefault="006435BC" w:rsidP="006435BC">
      <w:pPr>
        <w:tabs>
          <w:tab w:val="left" w:pos="900"/>
        </w:tabs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3FBC" w:rsidRPr="009608A4">
        <w:rPr>
          <w:sz w:val="22"/>
          <w:szCs w:val="22"/>
        </w:rPr>
        <w:t>по инициативе Заказчика в случае неоднократного (два и более раз) нарушения сроков выполнения работ</w:t>
      </w:r>
      <w:r>
        <w:rPr>
          <w:sz w:val="22"/>
          <w:szCs w:val="22"/>
        </w:rPr>
        <w:t>,</w:t>
      </w:r>
    </w:p>
    <w:p w14:paraId="1EE88292" w14:textId="77777777" w:rsidR="00FC3FBC" w:rsidRPr="009608A4" w:rsidRDefault="006435BC" w:rsidP="006435BC">
      <w:pPr>
        <w:tabs>
          <w:tab w:val="left" w:pos="900"/>
        </w:tabs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3FBC" w:rsidRPr="009608A4">
        <w:rPr>
          <w:sz w:val="22"/>
          <w:szCs w:val="22"/>
        </w:rPr>
        <w:t>в иных случаях, предусмотренных законом или соглашением сторон.</w:t>
      </w:r>
    </w:p>
    <w:p w14:paraId="58E5D316" w14:textId="77777777" w:rsidR="00FC3FBC" w:rsidRPr="009608A4" w:rsidRDefault="00FC3FBC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5.3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При расторжении настоящего договора Подрядчик передает Заказчику объект выполнения работ по акту.</w:t>
      </w:r>
    </w:p>
    <w:p w14:paraId="03DFC7BD" w14:textId="77777777" w:rsidR="00FC3FBC" w:rsidRPr="009608A4" w:rsidRDefault="00557681" w:rsidP="00557681">
      <w:pPr>
        <w:tabs>
          <w:tab w:val="left" w:pos="900"/>
        </w:tabs>
        <w:ind w:left="360" w:right="1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C3FBC" w:rsidRPr="009608A4">
        <w:rPr>
          <w:sz w:val="22"/>
          <w:szCs w:val="22"/>
        </w:rPr>
        <w:t>Ответственность сторон.</w:t>
      </w:r>
    </w:p>
    <w:p w14:paraId="3AFE61D8" w14:textId="77777777" w:rsidR="00633A49" w:rsidRPr="009608A4" w:rsidRDefault="00633A49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6.1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Подрядчик несет ответственность за качество предоставленных им материалов и оборудования, в т.ч. за использование несертифицированных товаров.</w:t>
      </w:r>
    </w:p>
    <w:p w14:paraId="4BFC808C" w14:textId="77777777" w:rsidR="00633A49" w:rsidRPr="009608A4" w:rsidRDefault="00633A49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6.2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В случае несвоевременного начала выполнения работ либо их выполнения с нарушением сроков, предусмотренных данным договором, Заказчик вправе расторгнуть договор с предъявлением требований о возмещении убытков.</w:t>
      </w:r>
    </w:p>
    <w:p w14:paraId="30DC55F9" w14:textId="26215C67" w:rsidR="00633A49" w:rsidRPr="009608A4" w:rsidRDefault="00633A49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6.3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За нарушение установленного договором срока выполнения работ Подрядчик выплачивает Заказчику пени в </w:t>
      </w:r>
      <w:r w:rsidRPr="00557681">
        <w:rPr>
          <w:sz w:val="22"/>
          <w:szCs w:val="22"/>
        </w:rPr>
        <w:t xml:space="preserve">размере </w:t>
      </w:r>
      <w:r w:rsidR="00E40229" w:rsidRPr="00557681">
        <w:rPr>
          <w:sz w:val="22"/>
          <w:szCs w:val="22"/>
        </w:rPr>
        <w:t>0,</w:t>
      </w:r>
      <w:r w:rsidR="00571222">
        <w:rPr>
          <w:sz w:val="22"/>
          <w:szCs w:val="22"/>
        </w:rPr>
        <w:t>1</w:t>
      </w:r>
      <w:r w:rsidRPr="00557681">
        <w:rPr>
          <w:sz w:val="22"/>
          <w:szCs w:val="22"/>
        </w:rPr>
        <w:t xml:space="preserve">% </w:t>
      </w:r>
      <w:r w:rsidR="00571222">
        <w:rPr>
          <w:sz w:val="22"/>
          <w:szCs w:val="22"/>
        </w:rPr>
        <w:t xml:space="preserve">оплаченной </w:t>
      </w:r>
      <w:r w:rsidRPr="00557681">
        <w:rPr>
          <w:sz w:val="22"/>
          <w:szCs w:val="22"/>
        </w:rPr>
        <w:t>стоимости</w:t>
      </w:r>
      <w:r w:rsidRPr="009608A4">
        <w:rPr>
          <w:sz w:val="22"/>
          <w:szCs w:val="22"/>
        </w:rPr>
        <w:t xml:space="preserve"> работ, указанной в п. 4.1. настоящего договора, за каждый день просрочки.</w:t>
      </w:r>
    </w:p>
    <w:p w14:paraId="0FDB0681" w14:textId="77777777" w:rsidR="00633A49" w:rsidRPr="009608A4" w:rsidRDefault="00633A49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6.4. За нарушение срока оплаты выполненных работ, предусмотренного пунктом 4.4. настоящего договора, Заказчик оплачивает пени в размере 0,1% от стоимости работ по договору за каждый день просрочки за исключением случая, если такое нарушение не связано с ненадлежащим исполнением банком поручения Заказчика о перечислении денежных средств Подрядчику.</w:t>
      </w:r>
    </w:p>
    <w:p w14:paraId="60953C8E" w14:textId="77777777" w:rsidR="006B1ECE" w:rsidRDefault="00633A49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6.5. Вред, причиненный Заказчику и/или третьим лицам по вине Подрядчика во время проведения работ, устраняется за его счет. Факт и объем причинения ущерба фиксируется актом осмотра, подписанным сторонами. В случае неявки представителя надлежаще извещенной стороны (в том числе путем телефонограммы) акт составляется в одностороннем порядке. Заказчик направляет Подрядчику претензию о возмещении ущерба, в случае неудовлетворения претензии в добровольном порядке в течение 10 рабочих дней с момента ее получения Заказчик вправе возместить ущерб путем удержания денежной суммы из оплаты работ, выполненных по настоящему договору.</w:t>
      </w:r>
    </w:p>
    <w:p w14:paraId="58410E8B" w14:textId="77777777" w:rsidR="00633A49" w:rsidRPr="009608A4" w:rsidRDefault="00633A49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lastRenderedPageBreak/>
        <w:t>6.6. В случае, если в ходе производства работ возникнет необходимость в выполнении видов и/или объемов работ, не предусмотренных настоящим договором и не связанных с выполнением задания Заказчика о выполнении видов и/или объемов работ, не предусмотренных настоящим договором, Подрядчик выполняет такие работы за счет собственных средств.</w:t>
      </w:r>
    </w:p>
    <w:p w14:paraId="52D7C71B" w14:textId="77777777" w:rsidR="00633A49" w:rsidRPr="009608A4" w:rsidRDefault="00633A49" w:rsidP="006B1ECE">
      <w:pPr>
        <w:pStyle w:val="a4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6.7.</w:t>
      </w:r>
      <w:r w:rsidR="004C3FD8">
        <w:rPr>
          <w:sz w:val="22"/>
          <w:szCs w:val="22"/>
        </w:rPr>
        <w:t xml:space="preserve"> </w:t>
      </w:r>
      <w:r w:rsidRPr="009608A4">
        <w:rPr>
          <w:sz w:val="22"/>
          <w:szCs w:val="22"/>
        </w:rPr>
        <w:t>В отношениях сторон по настоящему договору ст.317.1 ГК РФ не применяется, в отношении денежных обязательств по настоящему договору проценты по ст.317.1 ГФ РФ не начисляются (не рассчитываются и не уплачиваются).</w:t>
      </w:r>
    </w:p>
    <w:p w14:paraId="3AFE4421" w14:textId="77777777" w:rsidR="00FC3FBC" w:rsidRPr="009608A4" w:rsidRDefault="00557681" w:rsidP="00557681">
      <w:pPr>
        <w:tabs>
          <w:tab w:val="left" w:pos="900"/>
        </w:tabs>
        <w:ind w:left="360" w:right="1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FC3FBC" w:rsidRPr="009608A4">
        <w:rPr>
          <w:sz w:val="22"/>
          <w:szCs w:val="22"/>
        </w:rPr>
        <w:t>Разрешение споров.</w:t>
      </w:r>
    </w:p>
    <w:p w14:paraId="4788805A" w14:textId="77777777" w:rsidR="00FC3FBC" w:rsidRPr="009608A4" w:rsidRDefault="00FC3FBC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7.1</w:t>
      </w:r>
      <w:r w:rsidR="004C3FD8">
        <w:rPr>
          <w:sz w:val="22"/>
          <w:szCs w:val="22"/>
        </w:rPr>
        <w:t>.</w:t>
      </w:r>
      <w:r w:rsidRPr="009608A4">
        <w:rPr>
          <w:sz w:val="22"/>
          <w:szCs w:val="22"/>
        </w:rPr>
        <w:t xml:space="preserve"> Все споры и разногласия, которые могут возникнуть между сторонами, будут разрешаться путем переговоров. </w:t>
      </w:r>
    </w:p>
    <w:p w14:paraId="5AB0D8C8" w14:textId="77777777" w:rsidR="00FC3FBC" w:rsidRPr="009608A4" w:rsidRDefault="00FC3FBC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608A4">
        <w:rPr>
          <w:sz w:val="22"/>
          <w:szCs w:val="22"/>
        </w:rPr>
        <w:t>7.2</w:t>
      </w:r>
      <w:r w:rsidR="004C3FD8">
        <w:rPr>
          <w:sz w:val="22"/>
          <w:szCs w:val="22"/>
        </w:rPr>
        <w:t xml:space="preserve">. </w:t>
      </w:r>
      <w:r w:rsidRPr="009608A4">
        <w:rPr>
          <w:sz w:val="22"/>
          <w:szCs w:val="22"/>
        </w:rPr>
        <w:t>В случае невозможности разрешения разногласий путем переговоров они подлежат рассмотрению в арбитражном суде Свердловской области, в установленном законодательством порядке.</w:t>
      </w:r>
    </w:p>
    <w:p w14:paraId="46B90508" w14:textId="48517CA5" w:rsidR="00FC3FBC" w:rsidRPr="009608A4" w:rsidRDefault="00051F09" w:rsidP="00557681">
      <w:pPr>
        <w:tabs>
          <w:tab w:val="left" w:pos="900"/>
        </w:tabs>
        <w:ind w:left="360" w:right="141"/>
        <w:jc w:val="center"/>
        <w:rPr>
          <w:sz w:val="22"/>
          <w:szCs w:val="22"/>
        </w:rPr>
      </w:pPr>
      <w:r w:rsidRPr="00051F09">
        <w:rPr>
          <w:sz w:val="22"/>
          <w:szCs w:val="22"/>
        </w:rPr>
        <w:t>8</w:t>
      </w:r>
      <w:r w:rsidR="00952F17">
        <w:rPr>
          <w:sz w:val="22"/>
          <w:szCs w:val="22"/>
        </w:rPr>
        <w:t xml:space="preserve">. </w:t>
      </w:r>
      <w:r w:rsidR="00FC3FBC" w:rsidRPr="009608A4">
        <w:rPr>
          <w:sz w:val="22"/>
          <w:szCs w:val="22"/>
        </w:rPr>
        <w:t>Заключительные положения.</w:t>
      </w:r>
    </w:p>
    <w:p w14:paraId="4302D042" w14:textId="021DB6D4" w:rsidR="00633A49" w:rsidRPr="009608A4" w:rsidRDefault="00051F09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051F09">
        <w:rPr>
          <w:sz w:val="22"/>
          <w:szCs w:val="22"/>
        </w:rPr>
        <w:t>8</w:t>
      </w:r>
      <w:r w:rsidR="00633A49" w:rsidRPr="009608A4">
        <w:rPr>
          <w:sz w:val="22"/>
          <w:szCs w:val="22"/>
        </w:rPr>
        <w:t>.1</w:t>
      </w:r>
      <w:r w:rsidR="004C3FD8">
        <w:rPr>
          <w:sz w:val="22"/>
          <w:szCs w:val="22"/>
        </w:rPr>
        <w:t>.</w:t>
      </w:r>
      <w:r w:rsidR="00633A49" w:rsidRPr="009608A4">
        <w:rPr>
          <w:sz w:val="22"/>
          <w:szCs w:val="22"/>
        </w:rPr>
        <w:t xml:space="preserve"> Любые изменения и дополнения к настоящему договору действительны при условии, если они совершены в письменной форме и подписаны надлежащими уполномоченными на то представителями сторон.</w:t>
      </w:r>
    </w:p>
    <w:p w14:paraId="5DFC5156" w14:textId="787E1DC9" w:rsidR="00633A49" w:rsidRPr="009608A4" w:rsidRDefault="00051F09" w:rsidP="006B1ECE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C17AD0">
        <w:rPr>
          <w:sz w:val="22"/>
          <w:szCs w:val="22"/>
        </w:rPr>
        <w:t>8</w:t>
      </w:r>
      <w:r w:rsidR="00633A49" w:rsidRPr="009608A4">
        <w:rPr>
          <w:sz w:val="22"/>
          <w:szCs w:val="22"/>
        </w:rPr>
        <w:t>.2</w:t>
      </w:r>
      <w:r w:rsidR="004C3FD8">
        <w:rPr>
          <w:sz w:val="22"/>
          <w:szCs w:val="22"/>
        </w:rPr>
        <w:t>.</w:t>
      </w:r>
      <w:r w:rsidR="00633A49" w:rsidRPr="009608A4">
        <w:rPr>
          <w:sz w:val="22"/>
          <w:szCs w:val="22"/>
        </w:rPr>
        <w:t xml:space="preserve"> Настоящий договор составлен в двух экземплярах, имеющих одинаковую юридическую силу. Один экземпляр Подрядчику, один – Заказчику.</w:t>
      </w:r>
    </w:p>
    <w:p w14:paraId="493D63D5" w14:textId="77777777" w:rsidR="00FC3FBC" w:rsidRPr="009608A4" w:rsidRDefault="00952F17" w:rsidP="00557681">
      <w:pPr>
        <w:tabs>
          <w:tab w:val="left" w:pos="900"/>
        </w:tabs>
        <w:ind w:left="360" w:right="141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 w:rsidR="00557681">
        <w:rPr>
          <w:sz w:val="22"/>
          <w:szCs w:val="22"/>
        </w:rPr>
        <w:t xml:space="preserve">. </w:t>
      </w:r>
      <w:r w:rsidR="00FC3FBC" w:rsidRPr="009608A4">
        <w:rPr>
          <w:sz w:val="22"/>
          <w:szCs w:val="22"/>
        </w:rPr>
        <w:t xml:space="preserve">Юридические адреса и реквизиты сторон. </w:t>
      </w:r>
    </w:p>
    <w:p w14:paraId="532BC236" w14:textId="77777777" w:rsidR="00CF7CC7" w:rsidRPr="00635E06" w:rsidRDefault="00952F17" w:rsidP="00480085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976356">
        <w:rPr>
          <w:sz w:val="22"/>
          <w:szCs w:val="22"/>
        </w:rPr>
        <w:t>10</w:t>
      </w:r>
      <w:r w:rsidR="003F2382" w:rsidRPr="00976356">
        <w:rPr>
          <w:sz w:val="22"/>
          <w:szCs w:val="22"/>
        </w:rPr>
        <w:t>.1</w:t>
      </w:r>
      <w:r w:rsidR="004C3FD8">
        <w:rPr>
          <w:sz w:val="22"/>
          <w:szCs w:val="22"/>
        </w:rPr>
        <w:t>.</w:t>
      </w:r>
      <w:r w:rsidR="003F2382" w:rsidRPr="00976356">
        <w:rPr>
          <w:sz w:val="22"/>
          <w:szCs w:val="22"/>
        </w:rPr>
        <w:t xml:space="preserve"> </w:t>
      </w:r>
      <w:r w:rsidR="00480085" w:rsidRPr="00635E06">
        <w:rPr>
          <w:b/>
          <w:bCs/>
          <w:sz w:val="22"/>
          <w:szCs w:val="22"/>
        </w:rPr>
        <w:t>Заказчик:</w:t>
      </w:r>
      <w:r w:rsidR="00480085" w:rsidRPr="00635E06">
        <w:rPr>
          <w:sz w:val="22"/>
          <w:szCs w:val="22"/>
        </w:rPr>
        <w:t xml:space="preserve"> </w:t>
      </w:r>
      <w:r w:rsidR="004C3FD8" w:rsidRPr="00635E06">
        <w:rPr>
          <w:b/>
          <w:bCs/>
          <w:sz w:val="22"/>
          <w:szCs w:val="22"/>
        </w:rPr>
        <w:t>ТСН</w:t>
      </w:r>
      <w:r w:rsidR="00CF7CC7" w:rsidRPr="00635E06">
        <w:rPr>
          <w:b/>
          <w:bCs/>
          <w:sz w:val="22"/>
          <w:szCs w:val="22"/>
        </w:rPr>
        <w:t xml:space="preserve"> «</w:t>
      </w:r>
      <w:r w:rsidR="004C3FD8" w:rsidRPr="00635E06">
        <w:rPr>
          <w:b/>
          <w:bCs/>
          <w:sz w:val="22"/>
          <w:szCs w:val="22"/>
        </w:rPr>
        <w:t>Малевич</w:t>
      </w:r>
      <w:r w:rsidR="00CF7CC7" w:rsidRPr="00635E06">
        <w:rPr>
          <w:b/>
          <w:bCs/>
          <w:sz w:val="22"/>
          <w:szCs w:val="22"/>
        </w:rPr>
        <w:t>»</w:t>
      </w:r>
    </w:p>
    <w:p w14:paraId="50C677AB" w14:textId="70BE814A" w:rsidR="00480085" w:rsidRPr="001D31C9" w:rsidRDefault="00671C5B" w:rsidP="00671C5B">
      <w:pPr>
        <w:rPr>
          <w:sz w:val="22"/>
          <w:szCs w:val="22"/>
        </w:rPr>
      </w:pPr>
      <w:r w:rsidRPr="001D31C9">
        <w:rPr>
          <w:sz w:val="22"/>
          <w:szCs w:val="22"/>
        </w:rPr>
        <w:t>620041, г. Екатеринбург, пер. Трамвайный, д. 2, корпус 3, помещение ТС</w:t>
      </w:r>
      <w:r w:rsidR="00545202" w:rsidRPr="001D31C9">
        <w:rPr>
          <w:sz w:val="22"/>
          <w:szCs w:val="22"/>
        </w:rPr>
        <w:t>Н</w:t>
      </w:r>
    </w:p>
    <w:p w14:paraId="68E9C418" w14:textId="77777777" w:rsidR="00480085" w:rsidRPr="001D31C9" w:rsidRDefault="00480085" w:rsidP="00480085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1D31C9">
        <w:rPr>
          <w:sz w:val="22"/>
          <w:szCs w:val="22"/>
        </w:rPr>
        <w:t xml:space="preserve">ИНН/КПП </w:t>
      </w:r>
      <w:r w:rsidR="00671C5B" w:rsidRPr="001D31C9">
        <w:rPr>
          <w:sz w:val="22"/>
          <w:szCs w:val="22"/>
        </w:rPr>
        <w:t>6678107626</w:t>
      </w:r>
      <w:r w:rsidRPr="001D31C9">
        <w:rPr>
          <w:sz w:val="22"/>
          <w:szCs w:val="22"/>
        </w:rPr>
        <w:t>/</w:t>
      </w:r>
      <w:r w:rsidR="00671C5B" w:rsidRPr="001D31C9">
        <w:rPr>
          <w:sz w:val="22"/>
          <w:szCs w:val="22"/>
        </w:rPr>
        <w:t>667801001</w:t>
      </w:r>
    </w:p>
    <w:p w14:paraId="66BEBDFF" w14:textId="6EA1FD40" w:rsidR="006A25A3" w:rsidRDefault="006A25A3" w:rsidP="00480085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proofErr w:type="spellStart"/>
      <w:proofErr w:type="gramStart"/>
      <w:r w:rsidRPr="001D31C9">
        <w:rPr>
          <w:sz w:val="22"/>
          <w:szCs w:val="22"/>
        </w:rPr>
        <w:t>эл.почта</w:t>
      </w:r>
      <w:proofErr w:type="spellEnd"/>
      <w:proofErr w:type="gramEnd"/>
      <w:r w:rsidRPr="001D31C9">
        <w:rPr>
          <w:sz w:val="22"/>
          <w:szCs w:val="22"/>
        </w:rPr>
        <w:t xml:space="preserve">: </w:t>
      </w:r>
      <w:r w:rsidRPr="006A25A3">
        <w:rPr>
          <w:sz w:val="22"/>
          <w:szCs w:val="22"/>
        </w:rPr>
        <w:t xml:space="preserve"> </w:t>
      </w:r>
      <w:proofErr w:type="spellStart"/>
      <w:r w:rsidR="00671C5B" w:rsidRPr="00C17AD0">
        <w:rPr>
          <w:sz w:val="22"/>
          <w:szCs w:val="22"/>
          <w:lang w:val="en-US"/>
        </w:rPr>
        <w:t>tsn</w:t>
      </w:r>
      <w:proofErr w:type="spellEnd"/>
      <w:r w:rsidR="00671C5B" w:rsidRPr="00C17AD0">
        <w:rPr>
          <w:sz w:val="22"/>
          <w:szCs w:val="22"/>
        </w:rPr>
        <w:t>2</w:t>
      </w:r>
      <w:r w:rsidR="00671C5B" w:rsidRPr="00C17AD0">
        <w:rPr>
          <w:sz w:val="22"/>
          <w:szCs w:val="22"/>
          <w:lang w:val="en-US"/>
        </w:rPr>
        <w:t>k</w:t>
      </w:r>
      <w:r w:rsidR="00671C5B" w:rsidRPr="00C17AD0">
        <w:rPr>
          <w:sz w:val="22"/>
          <w:szCs w:val="22"/>
        </w:rPr>
        <w:t>3@</w:t>
      </w:r>
      <w:r w:rsidR="00671C5B" w:rsidRPr="00C17AD0">
        <w:rPr>
          <w:sz w:val="22"/>
          <w:szCs w:val="22"/>
          <w:lang w:val="en-US"/>
        </w:rPr>
        <w:t>mail</w:t>
      </w:r>
      <w:r w:rsidR="00671C5B" w:rsidRPr="00C17AD0">
        <w:rPr>
          <w:sz w:val="22"/>
          <w:szCs w:val="22"/>
        </w:rPr>
        <w:t>.</w:t>
      </w:r>
      <w:proofErr w:type="spellStart"/>
      <w:r w:rsidR="00671C5B" w:rsidRPr="00C17AD0">
        <w:rPr>
          <w:sz w:val="22"/>
          <w:szCs w:val="22"/>
          <w:lang w:val="en-US"/>
        </w:rPr>
        <w:t>ru</w:t>
      </w:r>
      <w:proofErr w:type="spellEnd"/>
      <w:r w:rsidR="00480085" w:rsidRPr="00C17AD0">
        <w:rPr>
          <w:sz w:val="22"/>
          <w:szCs w:val="22"/>
        </w:rPr>
        <w:t xml:space="preserve"> </w:t>
      </w:r>
      <w:hyperlink r:id="rId7" w:history="1">
        <w:r w:rsidRPr="009B4FA3">
          <w:rPr>
            <w:rStyle w:val="ae"/>
            <w:sz w:val="22"/>
            <w:szCs w:val="22"/>
          </w:rPr>
          <w:t>www.ukle.ru</w:t>
        </w:r>
      </w:hyperlink>
      <w:r w:rsidR="00480085" w:rsidRPr="00C17AD0">
        <w:rPr>
          <w:sz w:val="22"/>
          <w:szCs w:val="22"/>
        </w:rPr>
        <w:t xml:space="preserve"> </w:t>
      </w:r>
    </w:p>
    <w:p w14:paraId="6B14B8EA" w14:textId="061174E9" w:rsidR="00480085" w:rsidRPr="00C17AD0" w:rsidRDefault="00480085" w:rsidP="00480085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C17AD0">
        <w:rPr>
          <w:sz w:val="22"/>
          <w:szCs w:val="22"/>
        </w:rPr>
        <w:t xml:space="preserve">тел. </w:t>
      </w:r>
      <w:r w:rsidR="00671C5B" w:rsidRPr="00C17AD0">
        <w:rPr>
          <w:sz w:val="22"/>
          <w:szCs w:val="22"/>
        </w:rPr>
        <w:t>+7(912)032-72-02</w:t>
      </w:r>
      <w:r w:rsidRPr="00C17AD0">
        <w:rPr>
          <w:sz w:val="22"/>
          <w:szCs w:val="22"/>
        </w:rPr>
        <w:t xml:space="preserve"> АДС</w:t>
      </w:r>
      <w:r w:rsidR="00C17AD0" w:rsidRPr="000F1AE1">
        <w:rPr>
          <w:sz w:val="22"/>
          <w:szCs w:val="22"/>
        </w:rPr>
        <w:t xml:space="preserve"> (</w:t>
      </w:r>
      <w:r w:rsidR="00C17AD0">
        <w:rPr>
          <w:sz w:val="22"/>
          <w:szCs w:val="22"/>
        </w:rPr>
        <w:t>круглосуточно)</w:t>
      </w:r>
      <w:r w:rsidRPr="00C17AD0">
        <w:rPr>
          <w:sz w:val="22"/>
          <w:szCs w:val="22"/>
        </w:rPr>
        <w:t xml:space="preserve"> </w:t>
      </w:r>
      <w:r w:rsidR="00671C5B" w:rsidRPr="00C17AD0">
        <w:rPr>
          <w:sz w:val="22"/>
          <w:szCs w:val="22"/>
        </w:rPr>
        <w:t>+7(343)379-99-39</w:t>
      </w:r>
    </w:p>
    <w:p w14:paraId="62705793" w14:textId="77777777" w:rsidR="006A25A3" w:rsidRDefault="006A25A3" w:rsidP="00480085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635E06">
        <w:rPr>
          <w:sz w:val="22"/>
          <w:szCs w:val="22"/>
        </w:rPr>
        <w:t xml:space="preserve">Реквизиты </w:t>
      </w:r>
      <w:proofErr w:type="gramStart"/>
      <w:r w:rsidRPr="00635E06">
        <w:rPr>
          <w:sz w:val="22"/>
          <w:szCs w:val="22"/>
        </w:rPr>
        <w:t xml:space="preserve">счета: </w:t>
      </w:r>
      <w:r w:rsidRPr="006A25A3">
        <w:rPr>
          <w:sz w:val="22"/>
          <w:szCs w:val="22"/>
        </w:rPr>
        <w:t xml:space="preserve"> </w:t>
      </w:r>
      <w:r w:rsidR="00480085" w:rsidRPr="004105E5">
        <w:rPr>
          <w:sz w:val="22"/>
          <w:szCs w:val="22"/>
        </w:rPr>
        <w:t>специальный</w:t>
      </w:r>
      <w:proofErr w:type="gramEnd"/>
      <w:r w:rsidR="00480085" w:rsidRPr="004105E5">
        <w:rPr>
          <w:sz w:val="22"/>
          <w:szCs w:val="22"/>
        </w:rPr>
        <w:t xml:space="preserve"> счет </w:t>
      </w:r>
      <w:r w:rsidR="004105E5" w:rsidRPr="004105E5">
        <w:rPr>
          <w:sz w:val="22"/>
          <w:szCs w:val="22"/>
        </w:rPr>
        <w:t>40705810216540003216</w:t>
      </w:r>
      <w:r w:rsidR="00480085" w:rsidRPr="004105E5">
        <w:rPr>
          <w:sz w:val="22"/>
          <w:szCs w:val="22"/>
        </w:rPr>
        <w:t>,</w:t>
      </w:r>
    </w:p>
    <w:p w14:paraId="1506CDF0" w14:textId="0ADC7C8B" w:rsidR="00480085" w:rsidRPr="004105E5" w:rsidRDefault="00480085" w:rsidP="00480085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4105E5">
        <w:rPr>
          <w:sz w:val="22"/>
          <w:szCs w:val="22"/>
        </w:rPr>
        <w:t>БИК 046577674,</w:t>
      </w:r>
    </w:p>
    <w:p w14:paraId="40D68AEB" w14:textId="77777777" w:rsidR="006A25A3" w:rsidRDefault="006A25A3" w:rsidP="006A25A3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4105E5">
        <w:rPr>
          <w:sz w:val="22"/>
          <w:szCs w:val="22"/>
        </w:rPr>
        <w:t xml:space="preserve">к/с 30101810500000000674, </w:t>
      </w:r>
    </w:p>
    <w:p w14:paraId="41173D70" w14:textId="1967998E" w:rsidR="00480085" w:rsidRPr="004105E5" w:rsidRDefault="006A25A3" w:rsidP="00480085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в У</w:t>
      </w:r>
      <w:r w:rsidR="00480085" w:rsidRPr="004105E5">
        <w:rPr>
          <w:sz w:val="22"/>
          <w:szCs w:val="22"/>
        </w:rPr>
        <w:t xml:space="preserve">ральский банк ПАО «Сбербанк» г. Екатеринбург </w:t>
      </w:r>
    </w:p>
    <w:p w14:paraId="22C859BE" w14:textId="77777777" w:rsidR="00480085" w:rsidRPr="00635E06" w:rsidRDefault="00480085" w:rsidP="00480085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</w:p>
    <w:p w14:paraId="7B2783AB" w14:textId="30A48AB3" w:rsidR="00520299" w:rsidRPr="00635E06" w:rsidRDefault="00952F17" w:rsidP="00CF7CC7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635E06">
        <w:rPr>
          <w:sz w:val="22"/>
          <w:szCs w:val="22"/>
        </w:rPr>
        <w:t>10</w:t>
      </w:r>
      <w:r w:rsidR="00BB318E" w:rsidRPr="00635E06">
        <w:rPr>
          <w:sz w:val="22"/>
          <w:szCs w:val="22"/>
        </w:rPr>
        <w:t>.2</w:t>
      </w:r>
      <w:r w:rsidR="004C3FD8" w:rsidRPr="00635E06">
        <w:rPr>
          <w:sz w:val="22"/>
          <w:szCs w:val="22"/>
        </w:rPr>
        <w:t>.</w:t>
      </w:r>
      <w:r w:rsidR="00BB318E" w:rsidRPr="00635E06">
        <w:rPr>
          <w:sz w:val="22"/>
          <w:szCs w:val="22"/>
        </w:rPr>
        <w:t xml:space="preserve">  </w:t>
      </w:r>
      <w:r w:rsidR="009608A4" w:rsidRPr="00635E06">
        <w:rPr>
          <w:b/>
          <w:bCs/>
          <w:sz w:val="22"/>
          <w:szCs w:val="22"/>
        </w:rPr>
        <w:t>Подрядчик:</w:t>
      </w:r>
      <w:r w:rsidR="009608A4" w:rsidRPr="00635E06">
        <w:rPr>
          <w:sz w:val="22"/>
          <w:szCs w:val="22"/>
        </w:rPr>
        <w:t xml:space="preserve"> </w:t>
      </w:r>
      <w:r w:rsidR="001D31C9">
        <w:rPr>
          <w:b/>
          <w:bCs/>
          <w:sz w:val="22"/>
          <w:szCs w:val="22"/>
        </w:rPr>
        <w:t>ООО</w:t>
      </w:r>
      <w:r w:rsidR="00D75719" w:rsidRPr="00635E06">
        <w:rPr>
          <w:b/>
          <w:bCs/>
          <w:sz w:val="22"/>
          <w:szCs w:val="22"/>
        </w:rPr>
        <w:t xml:space="preserve"> «</w:t>
      </w:r>
      <w:r w:rsidR="00390F50" w:rsidRPr="00635E06">
        <w:rPr>
          <w:b/>
          <w:bCs/>
          <w:sz w:val="22"/>
          <w:szCs w:val="22"/>
        </w:rPr>
        <w:t>МОИС</w:t>
      </w:r>
      <w:r w:rsidR="00D75719" w:rsidRPr="00635E06">
        <w:rPr>
          <w:b/>
          <w:bCs/>
          <w:sz w:val="22"/>
          <w:szCs w:val="22"/>
        </w:rPr>
        <w:t>»</w:t>
      </w:r>
    </w:p>
    <w:p w14:paraId="35F3396C" w14:textId="4C1F3AAE" w:rsidR="00A00E03" w:rsidRPr="001D31C9" w:rsidRDefault="00A00E03" w:rsidP="00390F50">
      <w:pPr>
        <w:tabs>
          <w:tab w:val="left" w:pos="900"/>
        </w:tabs>
        <w:ind w:right="-185"/>
        <w:rPr>
          <w:color w:val="000000"/>
          <w:sz w:val="22"/>
          <w:szCs w:val="22"/>
        </w:rPr>
      </w:pPr>
      <w:r w:rsidRPr="001D31C9">
        <w:rPr>
          <w:sz w:val="22"/>
          <w:szCs w:val="22"/>
        </w:rPr>
        <w:t>620</w:t>
      </w:r>
      <w:r w:rsidR="00C17AD0" w:rsidRPr="001D31C9">
        <w:rPr>
          <w:sz w:val="22"/>
          <w:szCs w:val="22"/>
        </w:rPr>
        <w:t>102</w:t>
      </w:r>
      <w:r w:rsidRPr="001D31C9">
        <w:rPr>
          <w:sz w:val="22"/>
          <w:szCs w:val="22"/>
        </w:rPr>
        <w:t xml:space="preserve">, </w:t>
      </w:r>
      <w:r w:rsidR="00390F50" w:rsidRPr="001D31C9">
        <w:rPr>
          <w:color w:val="000000"/>
          <w:sz w:val="22"/>
          <w:szCs w:val="22"/>
        </w:rPr>
        <w:t>г. Екатеринбург, ул. Радищева, 61 оф. 177</w:t>
      </w:r>
    </w:p>
    <w:p w14:paraId="4EEEB947" w14:textId="1FB05513" w:rsidR="00A00E03" w:rsidRPr="001D31C9" w:rsidRDefault="00A00E03" w:rsidP="00CF7CC7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1D31C9">
        <w:rPr>
          <w:sz w:val="22"/>
          <w:szCs w:val="22"/>
        </w:rPr>
        <w:t>т</w:t>
      </w:r>
      <w:r w:rsidR="00390F50" w:rsidRPr="001D31C9">
        <w:rPr>
          <w:sz w:val="22"/>
          <w:szCs w:val="22"/>
        </w:rPr>
        <w:t xml:space="preserve">ел. </w:t>
      </w:r>
      <w:r w:rsidRPr="001D31C9">
        <w:rPr>
          <w:sz w:val="22"/>
          <w:szCs w:val="22"/>
        </w:rPr>
        <w:t xml:space="preserve"> </w:t>
      </w:r>
      <w:r w:rsidR="001D31C9" w:rsidRPr="001D31C9">
        <w:rPr>
          <w:sz w:val="22"/>
          <w:szCs w:val="22"/>
        </w:rPr>
        <w:t>(343) 287-17-61</w:t>
      </w:r>
    </w:p>
    <w:p w14:paraId="3746B8DA" w14:textId="521F12AC" w:rsidR="009436CF" w:rsidRPr="001D31C9" w:rsidRDefault="009436CF" w:rsidP="00CF7CC7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proofErr w:type="spellStart"/>
      <w:proofErr w:type="gramStart"/>
      <w:r w:rsidRPr="001D31C9">
        <w:rPr>
          <w:sz w:val="22"/>
          <w:szCs w:val="22"/>
        </w:rPr>
        <w:t>эл.почта</w:t>
      </w:r>
      <w:proofErr w:type="spellEnd"/>
      <w:proofErr w:type="gramEnd"/>
      <w:r w:rsidRPr="001D31C9">
        <w:rPr>
          <w:sz w:val="22"/>
          <w:szCs w:val="22"/>
        </w:rPr>
        <w:t xml:space="preserve">: </w:t>
      </w:r>
      <w:r w:rsidR="001D31C9" w:rsidRPr="001D31C9">
        <w:rPr>
          <w:sz w:val="22"/>
          <w:szCs w:val="22"/>
          <w:lang w:val="en-US"/>
        </w:rPr>
        <w:t>mois</w:t>
      </w:r>
      <w:r w:rsidR="001D31C9" w:rsidRPr="001D31C9">
        <w:rPr>
          <w:sz w:val="22"/>
          <w:szCs w:val="22"/>
        </w:rPr>
        <w:t>.</w:t>
      </w:r>
      <w:r w:rsidR="001D31C9" w:rsidRPr="001D31C9">
        <w:rPr>
          <w:sz w:val="22"/>
          <w:szCs w:val="22"/>
          <w:lang w:val="en-US"/>
        </w:rPr>
        <w:t>ur</w:t>
      </w:r>
      <w:r w:rsidR="001D31C9" w:rsidRPr="001D31C9">
        <w:rPr>
          <w:sz w:val="22"/>
          <w:szCs w:val="22"/>
        </w:rPr>
        <w:t>@</w:t>
      </w:r>
      <w:r w:rsidR="001D31C9">
        <w:rPr>
          <w:sz w:val="22"/>
          <w:szCs w:val="22"/>
          <w:lang w:val="en-US"/>
        </w:rPr>
        <w:t>yandex</w:t>
      </w:r>
      <w:r w:rsidR="001D31C9" w:rsidRPr="001D31C9">
        <w:rPr>
          <w:sz w:val="22"/>
          <w:szCs w:val="22"/>
        </w:rPr>
        <w:t>.</w:t>
      </w:r>
      <w:proofErr w:type="spellStart"/>
      <w:r w:rsidR="001D31C9">
        <w:rPr>
          <w:sz w:val="22"/>
          <w:szCs w:val="22"/>
          <w:lang w:val="en-US"/>
        </w:rPr>
        <w:t>ru</w:t>
      </w:r>
      <w:proofErr w:type="spellEnd"/>
    </w:p>
    <w:p w14:paraId="0EE668ED" w14:textId="77777777" w:rsidR="001D31C9" w:rsidRPr="001D31C9" w:rsidRDefault="00622EDD" w:rsidP="00622EDD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1D31C9">
        <w:rPr>
          <w:sz w:val="22"/>
          <w:szCs w:val="22"/>
        </w:rPr>
        <w:t xml:space="preserve">ИНН </w:t>
      </w:r>
      <w:r w:rsidR="00390F50" w:rsidRPr="001D31C9">
        <w:rPr>
          <w:color w:val="000000"/>
          <w:sz w:val="22"/>
          <w:szCs w:val="22"/>
        </w:rPr>
        <w:t>6670523021/667001001</w:t>
      </w:r>
      <w:r w:rsidRPr="001D31C9">
        <w:rPr>
          <w:sz w:val="22"/>
          <w:szCs w:val="22"/>
        </w:rPr>
        <w:t xml:space="preserve"> </w:t>
      </w:r>
    </w:p>
    <w:p w14:paraId="2F2E57CA" w14:textId="0D1C39E9" w:rsidR="00622EDD" w:rsidRPr="001D31C9" w:rsidRDefault="00622EDD" w:rsidP="00622EDD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1D31C9">
        <w:rPr>
          <w:sz w:val="22"/>
          <w:szCs w:val="22"/>
        </w:rPr>
        <w:t xml:space="preserve">ОГРН </w:t>
      </w:r>
      <w:r w:rsidR="00390F50" w:rsidRPr="001D31C9">
        <w:rPr>
          <w:color w:val="000000"/>
          <w:sz w:val="22"/>
          <w:szCs w:val="22"/>
        </w:rPr>
        <w:t>246600017366</w:t>
      </w:r>
    </w:p>
    <w:p w14:paraId="0D351166" w14:textId="77777777" w:rsidR="001D31C9" w:rsidRDefault="009436CF" w:rsidP="00622EDD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635E06">
        <w:rPr>
          <w:sz w:val="22"/>
          <w:szCs w:val="22"/>
        </w:rPr>
        <w:t xml:space="preserve">Реквизиты счета: </w:t>
      </w:r>
      <w:r w:rsidR="00622EDD" w:rsidRPr="00635E06">
        <w:rPr>
          <w:sz w:val="22"/>
          <w:szCs w:val="22"/>
        </w:rPr>
        <w:t xml:space="preserve">р/с </w:t>
      </w:r>
      <w:r w:rsidR="00390F50" w:rsidRPr="00635E06">
        <w:rPr>
          <w:color w:val="000000"/>
          <w:sz w:val="22"/>
          <w:szCs w:val="22"/>
        </w:rPr>
        <w:t>40702810620000139389</w:t>
      </w:r>
      <w:r w:rsidR="00622EDD" w:rsidRPr="00635E06">
        <w:rPr>
          <w:sz w:val="22"/>
          <w:szCs w:val="22"/>
        </w:rPr>
        <w:t xml:space="preserve"> </w:t>
      </w:r>
    </w:p>
    <w:p w14:paraId="1FEABCFF" w14:textId="3854184D" w:rsidR="00622EDD" w:rsidRPr="00635E06" w:rsidRDefault="00622EDD" w:rsidP="00622EDD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635E06">
        <w:rPr>
          <w:sz w:val="22"/>
          <w:szCs w:val="22"/>
        </w:rPr>
        <w:t xml:space="preserve">БИК </w:t>
      </w:r>
      <w:r w:rsidR="00390F50" w:rsidRPr="00635E06">
        <w:rPr>
          <w:color w:val="000000"/>
          <w:sz w:val="22"/>
          <w:szCs w:val="22"/>
        </w:rPr>
        <w:t>044525104</w:t>
      </w:r>
    </w:p>
    <w:p w14:paraId="5A047462" w14:textId="77777777" w:rsidR="001D31C9" w:rsidRDefault="00622EDD" w:rsidP="00622EDD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635E06">
        <w:rPr>
          <w:sz w:val="22"/>
          <w:szCs w:val="22"/>
        </w:rPr>
        <w:t xml:space="preserve">к/с </w:t>
      </w:r>
      <w:r w:rsidR="00390F50" w:rsidRPr="00635E06">
        <w:rPr>
          <w:color w:val="000000"/>
          <w:sz w:val="22"/>
          <w:szCs w:val="22"/>
        </w:rPr>
        <w:t>044525104</w:t>
      </w:r>
      <w:r w:rsidRPr="00635E06">
        <w:rPr>
          <w:sz w:val="22"/>
          <w:szCs w:val="22"/>
        </w:rPr>
        <w:t xml:space="preserve"> </w:t>
      </w:r>
    </w:p>
    <w:p w14:paraId="0B614999" w14:textId="47E93E36" w:rsidR="003C51CD" w:rsidRPr="00635E06" w:rsidRDefault="00622EDD" w:rsidP="00622EDD">
      <w:pPr>
        <w:tabs>
          <w:tab w:val="num" w:pos="780"/>
          <w:tab w:val="left" w:pos="900"/>
        </w:tabs>
        <w:ind w:right="141"/>
        <w:jc w:val="both"/>
        <w:rPr>
          <w:sz w:val="22"/>
          <w:szCs w:val="22"/>
        </w:rPr>
      </w:pPr>
      <w:r w:rsidRPr="00635E06">
        <w:rPr>
          <w:sz w:val="22"/>
          <w:szCs w:val="22"/>
        </w:rPr>
        <w:t>в ООО «Банк Точка»</w:t>
      </w:r>
    </w:p>
    <w:p w14:paraId="2E512695" w14:textId="77777777" w:rsidR="00622EDD" w:rsidRDefault="00622EDD" w:rsidP="00622EDD">
      <w:pPr>
        <w:tabs>
          <w:tab w:val="num" w:pos="780"/>
          <w:tab w:val="left" w:pos="900"/>
        </w:tabs>
        <w:ind w:right="141"/>
        <w:jc w:val="both"/>
      </w:pPr>
    </w:p>
    <w:p w14:paraId="7A41FE36" w14:textId="77777777" w:rsidR="00FC3FBC" w:rsidRPr="009E259D" w:rsidRDefault="00FC3FBC" w:rsidP="00FC3FBC">
      <w:pPr>
        <w:tabs>
          <w:tab w:val="left" w:pos="900"/>
        </w:tabs>
        <w:ind w:right="-595" w:firstLine="540"/>
        <w:rPr>
          <w:sz w:val="22"/>
          <w:szCs w:val="22"/>
        </w:rPr>
      </w:pPr>
      <w:r w:rsidRPr="009E259D">
        <w:rPr>
          <w:sz w:val="22"/>
          <w:szCs w:val="22"/>
        </w:rPr>
        <w:t xml:space="preserve">ЗАКАЗЧИК                                                                    </w:t>
      </w:r>
      <w:r w:rsidR="00A435E9" w:rsidRPr="009E259D">
        <w:rPr>
          <w:sz w:val="22"/>
          <w:szCs w:val="22"/>
        </w:rPr>
        <w:t xml:space="preserve">          </w:t>
      </w:r>
      <w:r w:rsidRPr="009E259D">
        <w:rPr>
          <w:sz w:val="22"/>
          <w:szCs w:val="22"/>
        </w:rPr>
        <w:t xml:space="preserve">      ПОДРЯДЧИК</w:t>
      </w:r>
    </w:p>
    <w:p w14:paraId="50C266E3" w14:textId="77777777" w:rsidR="00FC3FBC" w:rsidRDefault="00FC3FBC" w:rsidP="00FC3FBC">
      <w:pPr>
        <w:tabs>
          <w:tab w:val="left" w:pos="900"/>
        </w:tabs>
        <w:ind w:right="-595" w:firstLine="540"/>
        <w:rPr>
          <w:sz w:val="22"/>
          <w:szCs w:val="22"/>
        </w:rPr>
      </w:pPr>
    </w:p>
    <w:p w14:paraId="4CF1E350" w14:textId="77777777" w:rsidR="003C51CD" w:rsidRPr="009E259D" w:rsidRDefault="003C51CD" w:rsidP="00FC3FBC">
      <w:pPr>
        <w:tabs>
          <w:tab w:val="left" w:pos="900"/>
        </w:tabs>
        <w:ind w:right="-595" w:firstLine="540"/>
        <w:rPr>
          <w:sz w:val="22"/>
          <w:szCs w:val="22"/>
        </w:rPr>
      </w:pPr>
    </w:p>
    <w:p w14:paraId="76AA4D86" w14:textId="77777777" w:rsidR="00FC3FBC" w:rsidRPr="009E259D" w:rsidRDefault="00FC3FBC" w:rsidP="00FC3FBC">
      <w:pPr>
        <w:tabs>
          <w:tab w:val="left" w:pos="900"/>
        </w:tabs>
        <w:ind w:right="-595" w:firstLine="540"/>
        <w:rPr>
          <w:sz w:val="22"/>
          <w:szCs w:val="22"/>
        </w:rPr>
      </w:pPr>
      <w:r w:rsidRPr="009E259D">
        <w:rPr>
          <w:sz w:val="22"/>
          <w:szCs w:val="22"/>
        </w:rPr>
        <w:t>________________/</w:t>
      </w:r>
      <w:r w:rsidR="004C3FD8">
        <w:rPr>
          <w:w w:val="110"/>
          <w:sz w:val="22"/>
          <w:szCs w:val="22"/>
        </w:rPr>
        <w:t>Талашманов В. Л.</w:t>
      </w:r>
      <w:r w:rsidRPr="009E259D">
        <w:rPr>
          <w:sz w:val="22"/>
          <w:szCs w:val="22"/>
        </w:rPr>
        <w:t xml:space="preserve">/                                           </w:t>
      </w:r>
      <w:r w:rsidRPr="00390F50">
        <w:rPr>
          <w:sz w:val="22"/>
          <w:szCs w:val="22"/>
        </w:rPr>
        <w:t>________________/</w:t>
      </w:r>
      <w:r w:rsidR="00390F50" w:rsidRPr="00390F50">
        <w:rPr>
          <w:sz w:val="22"/>
          <w:szCs w:val="22"/>
        </w:rPr>
        <w:t>Куртюков М. С</w:t>
      </w:r>
      <w:r w:rsidR="00520299" w:rsidRPr="00390F50">
        <w:rPr>
          <w:sz w:val="22"/>
          <w:szCs w:val="22"/>
        </w:rPr>
        <w:t>.</w:t>
      </w:r>
      <w:r w:rsidRPr="00390F50">
        <w:rPr>
          <w:sz w:val="22"/>
          <w:szCs w:val="22"/>
        </w:rPr>
        <w:t>/</w:t>
      </w:r>
    </w:p>
    <w:p w14:paraId="7E6D093C" w14:textId="77777777" w:rsidR="007F4C3C" w:rsidRDefault="00FC3FBC" w:rsidP="00FC3FBC">
      <w:pPr>
        <w:ind w:firstLine="540"/>
        <w:rPr>
          <w:sz w:val="22"/>
          <w:szCs w:val="22"/>
        </w:rPr>
      </w:pPr>
      <w:r w:rsidRPr="009E259D">
        <w:rPr>
          <w:sz w:val="22"/>
          <w:szCs w:val="22"/>
        </w:rPr>
        <w:t xml:space="preserve">                      М.П.                                                                                                     М.П.</w:t>
      </w:r>
    </w:p>
    <w:p w14:paraId="380830DE" w14:textId="77777777" w:rsidR="00F61E2F" w:rsidRDefault="00F61E2F" w:rsidP="00FC3FBC">
      <w:pPr>
        <w:ind w:firstLine="540"/>
        <w:rPr>
          <w:sz w:val="22"/>
          <w:szCs w:val="22"/>
        </w:rPr>
      </w:pPr>
    </w:p>
    <w:p w14:paraId="2D47880C" w14:textId="77777777" w:rsidR="00F61E2F" w:rsidRPr="009E259D" w:rsidRDefault="00F61E2F" w:rsidP="004C3FD8">
      <w:pPr>
        <w:spacing w:line="480" w:lineRule="auto"/>
        <w:rPr>
          <w:sz w:val="22"/>
          <w:szCs w:val="22"/>
        </w:rPr>
      </w:pPr>
    </w:p>
    <w:sectPr w:rsidR="00F61E2F" w:rsidRPr="009E259D" w:rsidSect="001D31C9">
      <w:footerReference w:type="default" r:id="rId8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D80F" w14:textId="77777777" w:rsidR="00682627" w:rsidRDefault="00682627" w:rsidP="004721A5">
      <w:r>
        <w:separator/>
      </w:r>
    </w:p>
  </w:endnote>
  <w:endnote w:type="continuationSeparator" w:id="0">
    <w:p w14:paraId="557D7FC5" w14:textId="77777777" w:rsidR="00682627" w:rsidRDefault="00682627" w:rsidP="004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738332"/>
      <w:docPartObj>
        <w:docPartGallery w:val="Page Numbers (Bottom of Page)"/>
        <w:docPartUnique/>
      </w:docPartObj>
    </w:sdtPr>
    <w:sdtEndPr/>
    <w:sdtContent>
      <w:p w14:paraId="2456950C" w14:textId="77777777" w:rsidR="004721A5" w:rsidRDefault="004721A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B5">
          <w:rPr>
            <w:noProof/>
          </w:rPr>
          <w:t>1</w:t>
        </w:r>
        <w:r>
          <w:fldChar w:fldCharType="end"/>
        </w:r>
      </w:p>
    </w:sdtContent>
  </w:sdt>
  <w:p w14:paraId="28A0ABA0" w14:textId="77777777" w:rsidR="004721A5" w:rsidRDefault="004721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3166B" w14:textId="77777777" w:rsidR="00682627" w:rsidRDefault="00682627" w:rsidP="004721A5">
      <w:r>
        <w:separator/>
      </w:r>
    </w:p>
  </w:footnote>
  <w:footnote w:type="continuationSeparator" w:id="0">
    <w:p w14:paraId="4177DC51" w14:textId="77777777" w:rsidR="00682627" w:rsidRDefault="00682627" w:rsidP="0047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7DF"/>
    <w:multiLevelType w:val="multilevel"/>
    <w:tmpl w:val="72F805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2"/>
      </w:rPr>
    </w:lvl>
  </w:abstractNum>
  <w:abstractNum w:abstractNumId="1" w15:restartNumberingAfterBreak="0">
    <w:nsid w:val="229615BF"/>
    <w:multiLevelType w:val="multilevel"/>
    <w:tmpl w:val="CB10A1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A0D736D"/>
    <w:multiLevelType w:val="multilevel"/>
    <w:tmpl w:val="04208E1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0A475F"/>
    <w:multiLevelType w:val="hybridMultilevel"/>
    <w:tmpl w:val="00F06CA4"/>
    <w:lvl w:ilvl="0" w:tplc="557E5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B23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1E1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9C8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6A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7C6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86CD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5E2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3C59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CF64FCF"/>
    <w:multiLevelType w:val="multilevel"/>
    <w:tmpl w:val="E6C836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BC"/>
    <w:rsid w:val="00005238"/>
    <w:rsid w:val="0000537E"/>
    <w:rsid w:val="00006375"/>
    <w:rsid w:val="00012540"/>
    <w:rsid w:val="00017859"/>
    <w:rsid w:val="0003418E"/>
    <w:rsid w:val="0004423F"/>
    <w:rsid w:val="00044508"/>
    <w:rsid w:val="000447D4"/>
    <w:rsid w:val="00046662"/>
    <w:rsid w:val="00050BB2"/>
    <w:rsid w:val="00051F09"/>
    <w:rsid w:val="00065462"/>
    <w:rsid w:val="00076E31"/>
    <w:rsid w:val="00084B1E"/>
    <w:rsid w:val="00084B61"/>
    <w:rsid w:val="00085C03"/>
    <w:rsid w:val="000A3A3A"/>
    <w:rsid w:val="000A3C99"/>
    <w:rsid w:val="000A54AE"/>
    <w:rsid w:val="000B6B92"/>
    <w:rsid w:val="000E7838"/>
    <w:rsid w:val="000F1AE1"/>
    <w:rsid w:val="000F2159"/>
    <w:rsid w:val="00122301"/>
    <w:rsid w:val="001318B7"/>
    <w:rsid w:val="00134E2A"/>
    <w:rsid w:val="00140B86"/>
    <w:rsid w:val="00143CBC"/>
    <w:rsid w:val="00147D79"/>
    <w:rsid w:val="00176386"/>
    <w:rsid w:val="00182AAC"/>
    <w:rsid w:val="00182FED"/>
    <w:rsid w:val="001B3D48"/>
    <w:rsid w:val="001C7108"/>
    <w:rsid w:val="001D31C9"/>
    <w:rsid w:val="001E5762"/>
    <w:rsid w:val="002014D2"/>
    <w:rsid w:val="0022271E"/>
    <w:rsid w:val="0024518A"/>
    <w:rsid w:val="00251732"/>
    <w:rsid w:val="00252BF3"/>
    <w:rsid w:val="00260821"/>
    <w:rsid w:val="002938FA"/>
    <w:rsid w:val="002B6542"/>
    <w:rsid w:val="002D78CC"/>
    <w:rsid w:val="002E7240"/>
    <w:rsid w:val="003142BE"/>
    <w:rsid w:val="00323A9A"/>
    <w:rsid w:val="00353F22"/>
    <w:rsid w:val="00390F50"/>
    <w:rsid w:val="003959B0"/>
    <w:rsid w:val="003A5689"/>
    <w:rsid w:val="003C51CD"/>
    <w:rsid w:val="003C7177"/>
    <w:rsid w:val="003F04E3"/>
    <w:rsid w:val="003F2382"/>
    <w:rsid w:val="003F6A3C"/>
    <w:rsid w:val="004105E5"/>
    <w:rsid w:val="00430F3F"/>
    <w:rsid w:val="004326FF"/>
    <w:rsid w:val="00437C95"/>
    <w:rsid w:val="0045234C"/>
    <w:rsid w:val="00454A19"/>
    <w:rsid w:val="00457B04"/>
    <w:rsid w:val="004721A5"/>
    <w:rsid w:val="00472592"/>
    <w:rsid w:val="00474DE8"/>
    <w:rsid w:val="00480085"/>
    <w:rsid w:val="004C3A0C"/>
    <w:rsid w:val="004C3FD8"/>
    <w:rsid w:val="004C4287"/>
    <w:rsid w:val="004D18F1"/>
    <w:rsid w:val="004D20D4"/>
    <w:rsid w:val="004D77BA"/>
    <w:rsid w:val="004E0833"/>
    <w:rsid w:val="00520299"/>
    <w:rsid w:val="005203C1"/>
    <w:rsid w:val="005314D0"/>
    <w:rsid w:val="00532209"/>
    <w:rsid w:val="005340AB"/>
    <w:rsid w:val="0054482D"/>
    <w:rsid w:val="00545202"/>
    <w:rsid w:val="00551483"/>
    <w:rsid w:val="00554DE3"/>
    <w:rsid w:val="00557681"/>
    <w:rsid w:val="00571222"/>
    <w:rsid w:val="0057231C"/>
    <w:rsid w:val="00592F6E"/>
    <w:rsid w:val="005A4FAD"/>
    <w:rsid w:val="005B1BDD"/>
    <w:rsid w:val="005C4872"/>
    <w:rsid w:val="005D5DA6"/>
    <w:rsid w:val="005F131A"/>
    <w:rsid w:val="00611619"/>
    <w:rsid w:val="00611F66"/>
    <w:rsid w:val="0061267D"/>
    <w:rsid w:val="00622EDD"/>
    <w:rsid w:val="0062793C"/>
    <w:rsid w:val="00632B93"/>
    <w:rsid w:val="00633A49"/>
    <w:rsid w:val="00635E06"/>
    <w:rsid w:val="006401D3"/>
    <w:rsid w:val="00640E45"/>
    <w:rsid w:val="006435BC"/>
    <w:rsid w:val="006464B9"/>
    <w:rsid w:val="006501EB"/>
    <w:rsid w:val="0066650E"/>
    <w:rsid w:val="00671C5B"/>
    <w:rsid w:val="00682627"/>
    <w:rsid w:val="00684665"/>
    <w:rsid w:val="006A25A3"/>
    <w:rsid w:val="006B1ECE"/>
    <w:rsid w:val="006C43EB"/>
    <w:rsid w:val="006D3BA8"/>
    <w:rsid w:val="006F4CE5"/>
    <w:rsid w:val="007314DA"/>
    <w:rsid w:val="00732F9F"/>
    <w:rsid w:val="00740A80"/>
    <w:rsid w:val="00764657"/>
    <w:rsid w:val="00773301"/>
    <w:rsid w:val="007754CE"/>
    <w:rsid w:val="007B7157"/>
    <w:rsid w:val="007C392E"/>
    <w:rsid w:val="007C7FA3"/>
    <w:rsid w:val="007E1D67"/>
    <w:rsid w:val="007F4C3C"/>
    <w:rsid w:val="00806EF0"/>
    <w:rsid w:val="0082133C"/>
    <w:rsid w:val="0082545E"/>
    <w:rsid w:val="00827C14"/>
    <w:rsid w:val="00846BC5"/>
    <w:rsid w:val="00851EA6"/>
    <w:rsid w:val="00881512"/>
    <w:rsid w:val="008A1C70"/>
    <w:rsid w:val="008A4367"/>
    <w:rsid w:val="008A6039"/>
    <w:rsid w:val="008A6070"/>
    <w:rsid w:val="008B3425"/>
    <w:rsid w:val="008B5767"/>
    <w:rsid w:val="008B70E2"/>
    <w:rsid w:val="008C7D32"/>
    <w:rsid w:val="008E3E6D"/>
    <w:rsid w:val="008E5D31"/>
    <w:rsid w:val="008F104C"/>
    <w:rsid w:val="008F746F"/>
    <w:rsid w:val="008F7DB5"/>
    <w:rsid w:val="00900B60"/>
    <w:rsid w:val="00903A59"/>
    <w:rsid w:val="009112E0"/>
    <w:rsid w:val="009164B7"/>
    <w:rsid w:val="00924EAB"/>
    <w:rsid w:val="00937A66"/>
    <w:rsid w:val="009436CF"/>
    <w:rsid w:val="009450A4"/>
    <w:rsid w:val="00952F17"/>
    <w:rsid w:val="009608A4"/>
    <w:rsid w:val="00965714"/>
    <w:rsid w:val="009729A6"/>
    <w:rsid w:val="00974629"/>
    <w:rsid w:val="00974639"/>
    <w:rsid w:val="00974A07"/>
    <w:rsid w:val="00976356"/>
    <w:rsid w:val="00976B59"/>
    <w:rsid w:val="009834D6"/>
    <w:rsid w:val="00992C4E"/>
    <w:rsid w:val="00996341"/>
    <w:rsid w:val="009C43D4"/>
    <w:rsid w:val="009D0823"/>
    <w:rsid w:val="009D197C"/>
    <w:rsid w:val="009D2257"/>
    <w:rsid w:val="009E259D"/>
    <w:rsid w:val="00A00E03"/>
    <w:rsid w:val="00A1403C"/>
    <w:rsid w:val="00A2380B"/>
    <w:rsid w:val="00A27EF9"/>
    <w:rsid w:val="00A348F1"/>
    <w:rsid w:val="00A36E43"/>
    <w:rsid w:val="00A37C45"/>
    <w:rsid w:val="00A435E9"/>
    <w:rsid w:val="00A47A09"/>
    <w:rsid w:val="00A5571D"/>
    <w:rsid w:val="00A56C48"/>
    <w:rsid w:val="00A63CA9"/>
    <w:rsid w:val="00A65D8C"/>
    <w:rsid w:val="00A73DBF"/>
    <w:rsid w:val="00A74F62"/>
    <w:rsid w:val="00A7530E"/>
    <w:rsid w:val="00A842EC"/>
    <w:rsid w:val="00A85C2E"/>
    <w:rsid w:val="00A976FC"/>
    <w:rsid w:val="00AC78AB"/>
    <w:rsid w:val="00AD2379"/>
    <w:rsid w:val="00AE189E"/>
    <w:rsid w:val="00AF0D0A"/>
    <w:rsid w:val="00AF79AC"/>
    <w:rsid w:val="00B0018C"/>
    <w:rsid w:val="00B139C1"/>
    <w:rsid w:val="00B21128"/>
    <w:rsid w:val="00B238B5"/>
    <w:rsid w:val="00B26702"/>
    <w:rsid w:val="00B30FFA"/>
    <w:rsid w:val="00B31C66"/>
    <w:rsid w:val="00B3617F"/>
    <w:rsid w:val="00B4438F"/>
    <w:rsid w:val="00B50747"/>
    <w:rsid w:val="00B64C5F"/>
    <w:rsid w:val="00B65BEF"/>
    <w:rsid w:val="00B70014"/>
    <w:rsid w:val="00B70024"/>
    <w:rsid w:val="00B70518"/>
    <w:rsid w:val="00B80132"/>
    <w:rsid w:val="00B8614A"/>
    <w:rsid w:val="00B87FAB"/>
    <w:rsid w:val="00BA5AFE"/>
    <w:rsid w:val="00BB318E"/>
    <w:rsid w:val="00BB6F1C"/>
    <w:rsid w:val="00BC4DAF"/>
    <w:rsid w:val="00BD036D"/>
    <w:rsid w:val="00BF7AA6"/>
    <w:rsid w:val="00C07BAD"/>
    <w:rsid w:val="00C132EE"/>
    <w:rsid w:val="00C17AD0"/>
    <w:rsid w:val="00C20D2A"/>
    <w:rsid w:val="00C215EA"/>
    <w:rsid w:val="00C23E86"/>
    <w:rsid w:val="00C3448A"/>
    <w:rsid w:val="00C36335"/>
    <w:rsid w:val="00C502AB"/>
    <w:rsid w:val="00C64079"/>
    <w:rsid w:val="00C83762"/>
    <w:rsid w:val="00C8382A"/>
    <w:rsid w:val="00C91B07"/>
    <w:rsid w:val="00CA7063"/>
    <w:rsid w:val="00CA7B90"/>
    <w:rsid w:val="00CB5AE2"/>
    <w:rsid w:val="00CC46F8"/>
    <w:rsid w:val="00CD78E9"/>
    <w:rsid w:val="00CE34FC"/>
    <w:rsid w:val="00CF00DF"/>
    <w:rsid w:val="00CF483D"/>
    <w:rsid w:val="00CF7CC7"/>
    <w:rsid w:val="00D1535A"/>
    <w:rsid w:val="00D230D5"/>
    <w:rsid w:val="00D4262B"/>
    <w:rsid w:val="00D42A34"/>
    <w:rsid w:val="00D435DF"/>
    <w:rsid w:val="00D43DE7"/>
    <w:rsid w:val="00D545DC"/>
    <w:rsid w:val="00D656A2"/>
    <w:rsid w:val="00D66F8C"/>
    <w:rsid w:val="00D71E7D"/>
    <w:rsid w:val="00D75719"/>
    <w:rsid w:val="00D90AB0"/>
    <w:rsid w:val="00D9440E"/>
    <w:rsid w:val="00DA4FBE"/>
    <w:rsid w:val="00DA524E"/>
    <w:rsid w:val="00DC3951"/>
    <w:rsid w:val="00DC6A5F"/>
    <w:rsid w:val="00DC6D6F"/>
    <w:rsid w:val="00DD01C2"/>
    <w:rsid w:val="00DF0BB6"/>
    <w:rsid w:val="00DF18B1"/>
    <w:rsid w:val="00DF2470"/>
    <w:rsid w:val="00E04B0B"/>
    <w:rsid w:val="00E14BBB"/>
    <w:rsid w:val="00E203C6"/>
    <w:rsid w:val="00E40229"/>
    <w:rsid w:val="00E60251"/>
    <w:rsid w:val="00E62BB3"/>
    <w:rsid w:val="00E6413F"/>
    <w:rsid w:val="00E66072"/>
    <w:rsid w:val="00E7202E"/>
    <w:rsid w:val="00E74D5E"/>
    <w:rsid w:val="00E77D61"/>
    <w:rsid w:val="00E85CEF"/>
    <w:rsid w:val="00E959F0"/>
    <w:rsid w:val="00E9625E"/>
    <w:rsid w:val="00EC0EEB"/>
    <w:rsid w:val="00EE6D24"/>
    <w:rsid w:val="00EF0C8F"/>
    <w:rsid w:val="00F045F8"/>
    <w:rsid w:val="00F12425"/>
    <w:rsid w:val="00F61E2F"/>
    <w:rsid w:val="00F72557"/>
    <w:rsid w:val="00F80972"/>
    <w:rsid w:val="00F870C8"/>
    <w:rsid w:val="00F90D17"/>
    <w:rsid w:val="00F911A5"/>
    <w:rsid w:val="00FB6D34"/>
    <w:rsid w:val="00FC3FBC"/>
    <w:rsid w:val="00FD740C"/>
    <w:rsid w:val="00FE57C7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DC8B"/>
  <w15:docId w15:val="{B4F72149-BC93-4BC4-B4A1-57ECB7C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25E"/>
    <w:pPr>
      <w:keepNext/>
      <w:keepLines/>
      <w:numPr>
        <w:numId w:val="2"/>
      </w:numPr>
      <w:spacing w:before="360" w:after="120"/>
      <w:jc w:val="center"/>
      <w:outlineLvl w:val="0"/>
    </w:pPr>
    <w:rPr>
      <w:b/>
      <w:bCs/>
      <w:kern w:val="32"/>
      <w:sz w:val="2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625E"/>
    <w:rPr>
      <w:rFonts w:ascii="Times New Roman" w:eastAsia="Times New Roman" w:hAnsi="Times New Roman" w:cs="Times New Roman"/>
      <w:b/>
      <w:bCs/>
      <w:kern w:val="32"/>
      <w:sz w:val="20"/>
      <w:szCs w:val="32"/>
      <w:lang w:val="x-none" w:eastAsia="x-none"/>
    </w:rPr>
  </w:style>
  <w:style w:type="paragraph" w:styleId="a4">
    <w:name w:val="Body Text"/>
    <w:basedOn w:val="a"/>
    <w:link w:val="a5"/>
    <w:rsid w:val="00E7202E"/>
    <w:pPr>
      <w:tabs>
        <w:tab w:val="left" w:pos="9072"/>
      </w:tabs>
      <w:ind w:right="141"/>
    </w:pPr>
    <w:rPr>
      <w:szCs w:val="20"/>
    </w:rPr>
  </w:style>
  <w:style w:type="character" w:customStyle="1" w:styleId="a5">
    <w:name w:val="Основной текст Знак"/>
    <w:basedOn w:val="a0"/>
    <w:link w:val="a4"/>
    <w:rsid w:val="00E720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B4438F"/>
  </w:style>
  <w:style w:type="paragraph" w:styleId="a6">
    <w:name w:val="Balloon Text"/>
    <w:basedOn w:val="a"/>
    <w:link w:val="a7"/>
    <w:uiPriority w:val="99"/>
    <w:semiHidden/>
    <w:unhideWhenUsed/>
    <w:rsid w:val="00903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A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608A4"/>
  </w:style>
  <w:style w:type="paragraph" w:styleId="a9">
    <w:name w:val="header"/>
    <w:basedOn w:val="a"/>
    <w:link w:val="aa"/>
    <w:uiPriority w:val="99"/>
    <w:unhideWhenUsed/>
    <w:rsid w:val="004721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21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8"/>
    <w:uiPriority w:val="99"/>
    <w:unhideWhenUsed/>
    <w:rsid w:val="00520299"/>
  </w:style>
  <w:style w:type="character" w:styleId="ae">
    <w:name w:val="Hyperlink"/>
    <w:uiPriority w:val="99"/>
    <w:unhideWhenUsed/>
    <w:rsid w:val="00520299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6A2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kl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лого1</dc:creator>
  <cp:lastModifiedBy>Professional</cp:lastModifiedBy>
  <cp:revision>20</cp:revision>
  <cp:lastPrinted>2025-04-09T06:24:00Z</cp:lastPrinted>
  <dcterms:created xsi:type="dcterms:W3CDTF">2025-04-02T12:22:00Z</dcterms:created>
  <dcterms:modified xsi:type="dcterms:W3CDTF">2025-06-06T07:36:00Z</dcterms:modified>
</cp:coreProperties>
</file>